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6BE" w:rsidRPr="004804D3" w:rsidRDefault="007C66BE" w:rsidP="007D3A8E">
      <w:pPr>
        <w:tabs>
          <w:tab w:val="right" w:pos="8320"/>
        </w:tabs>
        <w:spacing w:afterLines="50" w:after="180"/>
        <w:jc w:val="center"/>
        <w:rPr>
          <w:rFonts w:ascii="標楷體" w:eastAsia="標楷體" w:hAnsi="標楷體"/>
          <w:sz w:val="36"/>
          <w:szCs w:val="36"/>
        </w:rPr>
      </w:pPr>
      <w:r w:rsidRPr="004804D3">
        <w:rPr>
          <w:rFonts w:ascii="標楷體" w:eastAsia="標楷體" w:hAnsi="標楷體" w:hint="eastAsia"/>
          <w:sz w:val="36"/>
          <w:szCs w:val="36"/>
        </w:rPr>
        <w:t>崑山科技大學</w:t>
      </w:r>
      <w:r w:rsidR="005147A4" w:rsidRPr="0079072A">
        <w:rPr>
          <w:rFonts w:eastAsia="標楷體"/>
          <w:color w:val="000000"/>
          <w:sz w:val="36"/>
          <w:szCs w:val="36"/>
        </w:rPr>
        <w:t>電機工程</w:t>
      </w:r>
      <w:r w:rsidRPr="004804D3">
        <w:rPr>
          <w:rFonts w:ascii="標楷體" w:eastAsia="標楷體" w:hAnsi="標楷體" w:hint="eastAsia"/>
          <w:sz w:val="36"/>
          <w:szCs w:val="36"/>
        </w:rPr>
        <w:t>系大學部四年制課程</w:t>
      </w:r>
      <w:r w:rsidR="00170BA8">
        <w:rPr>
          <w:rFonts w:ascii="標楷體" w:eastAsia="標楷體" w:hAnsi="標楷體" w:hint="eastAsia"/>
          <w:sz w:val="36"/>
          <w:szCs w:val="36"/>
        </w:rPr>
        <w:t>科目表</w:t>
      </w:r>
    </w:p>
    <w:p w:rsidR="007C66BE" w:rsidRPr="004804D3" w:rsidRDefault="007C66BE">
      <w:pPr>
        <w:tabs>
          <w:tab w:val="center" w:pos="5103"/>
          <w:tab w:val="right" w:pos="10348"/>
        </w:tabs>
        <w:ind w:right="25"/>
        <w:jc w:val="center"/>
        <w:rPr>
          <w:rFonts w:ascii="標楷體" w:eastAsia="標楷體" w:hAnsi="標楷體"/>
          <w:szCs w:val="24"/>
        </w:rPr>
      </w:pPr>
      <w:r w:rsidRPr="004804D3">
        <w:rPr>
          <w:rFonts w:ascii="標楷體" w:eastAsia="標楷體" w:hAnsi="標楷體" w:hint="eastAsia"/>
          <w:szCs w:val="24"/>
        </w:rPr>
        <w:t>課程名稱(講授時數－實習時數－學分數)</w:t>
      </w:r>
    </w:p>
    <w:p w:rsidR="00CA71B0" w:rsidRDefault="00CA71B0" w:rsidP="006D0179">
      <w:pPr>
        <w:tabs>
          <w:tab w:val="center" w:pos="5103"/>
          <w:tab w:val="right" w:pos="10348"/>
        </w:tabs>
        <w:ind w:right="-262"/>
        <w:jc w:val="right"/>
        <w:rPr>
          <w:rFonts w:ascii="標楷體" w:eastAsia="標楷體" w:hAnsi="標楷體"/>
          <w:color w:val="0000FF"/>
          <w:sz w:val="20"/>
        </w:rPr>
      </w:pPr>
    </w:p>
    <w:p w:rsidR="003763EF" w:rsidRDefault="00DC5924" w:rsidP="006D0179">
      <w:pPr>
        <w:tabs>
          <w:tab w:val="center" w:pos="5103"/>
          <w:tab w:val="right" w:pos="10348"/>
        </w:tabs>
        <w:ind w:right="-262"/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10</w:t>
      </w:r>
      <w:r w:rsidR="006E2B8E">
        <w:rPr>
          <w:rFonts w:ascii="標楷體" w:eastAsia="標楷體" w:hAnsi="標楷體" w:hint="eastAsia"/>
          <w:sz w:val="20"/>
        </w:rPr>
        <w:t>3</w:t>
      </w:r>
      <w:r w:rsidR="003763EF">
        <w:rPr>
          <w:rFonts w:ascii="標楷體" w:eastAsia="標楷體" w:hAnsi="標楷體" w:hint="eastAsia"/>
          <w:sz w:val="20"/>
        </w:rPr>
        <w:t>.</w:t>
      </w:r>
      <w:r w:rsidR="00B135B0">
        <w:rPr>
          <w:rFonts w:ascii="標楷體" w:eastAsia="標楷體" w:hAnsi="標楷體" w:hint="eastAsia"/>
          <w:sz w:val="20"/>
        </w:rPr>
        <w:t>0</w:t>
      </w:r>
      <w:r w:rsidR="00D60867">
        <w:rPr>
          <w:rFonts w:ascii="標楷體" w:eastAsia="標楷體" w:hAnsi="標楷體" w:hint="eastAsia"/>
          <w:sz w:val="20"/>
        </w:rPr>
        <w:t>6</w:t>
      </w:r>
      <w:r w:rsidR="003763EF">
        <w:rPr>
          <w:rFonts w:ascii="標楷體" w:eastAsia="標楷體" w:hAnsi="標楷體" w:hint="eastAsia"/>
          <w:sz w:val="20"/>
        </w:rPr>
        <w:t>.</w:t>
      </w:r>
      <w:r w:rsidR="00D60867">
        <w:rPr>
          <w:rFonts w:ascii="標楷體" w:eastAsia="標楷體" w:hAnsi="標楷體" w:hint="eastAsia"/>
          <w:sz w:val="20"/>
        </w:rPr>
        <w:t>05</w:t>
      </w:r>
      <w:r w:rsidR="003763EF">
        <w:rPr>
          <w:rFonts w:ascii="標楷體" w:eastAsia="標楷體" w:hAnsi="標楷體" w:hint="eastAsia"/>
          <w:sz w:val="20"/>
        </w:rPr>
        <w:t>系課程委員會通過</w:t>
      </w:r>
    </w:p>
    <w:p w:rsidR="003763EF" w:rsidRDefault="00DC5924" w:rsidP="006D0179">
      <w:pPr>
        <w:tabs>
          <w:tab w:val="center" w:pos="5103"/>
          <w:tab w:val="right" w:pos="10348"/>
        </w:tabs>
        <w:ind w:right="-262"/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10</w:t>
      </w:r>
      <w:r w:rsidR="006E2B8E">
        <w:rPr>
          <w:rFonts w:ascii="標楷體" w:eastAsia="標楷體" w:hAnsi="標楷體" w:hint="eastAsia"/>
          <w:sz w:val="20"/>
        </w:rPr>
        <w:t>3</w:t>
      </w:r>
      <w:r w:rsidR="003763EF">
        <w:rPr>
          <w:rFonts w:ascii="標楷體" w:eastAsia="標楷體" w:hAnsi="標楷體" w:hint="eastAsia"/>
          <w:sz w:val="20"/>
        </w:rPr>
        <w:t>.</w:t>
      </w:r>
      <w:r w:rsidR="00151D39">
        <w:rPr>
          <w:rFonts w:ascii="標楷體" w:eastAsia="標楷體" w:hAnsi="標楷體" w:hint="eastAsia"/>
          <w:sz w:val="20"/>
        </w:rPr>
        <w:t>06</w:t>
      </w:r>
      <w:r w:rsidR="00636EC4">
        <w:rPr>
          <w:rFonts w:ascii="標楷體" w:eastAsia="標楷體" w:hAnsi="標楷體" w:hint="eastAsia"/>
          <w:sz w:val="20"/>
        </w:rPr>
        <w:t>.</w:t>
      </w:r>
      <w:r w:rsidR="007D3A8E">
        <w:rPr>
          <w:rFonts w:ascii="標楷體" w:eastAsia="標楷體" w:hAnsi="標楷體" w:hint="eastAsia"/>
          <w:sz w:val="20"/>
        </w:rPr>
        <w:t>11</w:t>
      </w:r>
      <w:r w:rsidR="003763EF">
        <w:rPr>
          <w:rFonts w:ascii="標楷體" w:eastAsia="標楷體" w:hAnsi="標楷體" w:hint="eastAsia"/>
          <w:sz w:val="20"/>
        </w:rPr>
        <w:t>院課程委員會通過</w:t>
      </w:r>
    </w:p>
    <w:p w:rsidR="003763EF" w:rsidRDefault="00DC5924" w:rsidP="006D0179">
      <w:pPr>
        <w:tabs>
          <w:tab w:val="center" w:pos="5103"/>
          <w:tab w:val="right" w:pos="10348"/>
        </w:tabs>
        <w:ind w:right="-262"/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10</w:t>
      </w:r>
      <w:r w:rsidR="006E2B8E">
        <w:rPr>
          <w:rFonts w:ascii="標楷體" w:eastAsia="標楷體" w:hAnsi="標楷體" w:hint="eastAsia"/>
          <w:sz w:val="20"/>
        </w:rPr>
        <w:t>3</w:t>
      </w:r>
      <w:r w:rsidR="003763EF">
        <w:rPr>
          <w:rFonts w:ascii="標楷體" w:eastAsia="標楷體" w:hAnsi="標楷體" w:hint="eastAsia"/>
          <w:sz w:val="20"/>
        </w:rPr>
        <w:t>.</w:t>
      </w:r>
      <w:r w:rsidR="00B135B0">
        <w:rPr>
          <w:rFonts w:ascii="標楷體" w:eastAsia="標楷體" w:hAnsi="標楷體" w:hint="eastAsia"/>
          <w:sz w:val="20"/>
        </w:rPr>
        <w:t>07</w:t>
      </w:r>
      <w:r w:rsidR="00636EC4">
        <w:rPr>
          <w:rFonts w:ascii="標楷體" w:eastAsia="標楷體" w:hAnsi="標楷體" w:hint="eastAsia"/>
          <w:sz w:val="20"/>
        </w:rPr>
        <w:t>.</w:t>
      </w:r>
      <w:r w:rsidR="00301005">
        <w:rPr>
          <w:rFonts w:ascii="標楷體" w:eastAsia="標楷體" w:hAnsi="標楷體" w:hint="eastAsia"/>
          <w:sz w:val="20"/>
        </w:rPr>
        <w:t>24</w:t>
      </w:r>
      <w:bookmarkStart w:id="0" w:name="_GoBack"/>
      <w:bookmarkEnd w:id="0"/>
      <w:r w:rsidR="003763EF">
        <w:rPr>
          <w:rFonts w:ascii="標楷體" w:eastAsia="標楷體" w:hAnsi="標楷體" w:hint="eastAsia"/>
          <w:sz w:val="20"/>
        </w:rPr>
        <w:t>校課程委員會通過</w:t>
      </w:r>
    </w:p>
    <w:p w:rsidR="007C66BE" w:rsidRPr="004804D3" w:rsidRDefault="00DC5924" w:rsidP="006D0179">
      <w:pPr>
        <w:tabs>
          <w:tab w:val="center" w:pos="5103"/>
          <w:tab w:val="right" w:pos="10348"/>
        </w:tabs>
        <w:ind w:right="-262"/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10</w:t>
      </w:r>
      <w:r w:rsidR="006E2B8E">
        <w:rPr>
          <w:rFonts w:ascii="標楷體" w:eastAsia="標楷體" w:hAnsi="標楷體" w:hint="eastAsia"/>
          <w:sz w:val="20"/>
        </w:rPr>
        <w:t>3</w:t>
      </w:r>
      <w:r w:rsidR="007C66BE" w:rsidRPr="004804D3">
        <w:rPr>
          <w:rFonts w:ascii="標楷體" w:eastAsia="標楷體" w:hAnsi="標楷體" w:hint="eastAsia"/>
          <w:sz w:val="20"/>
        </w:rPr>
        <w:t>學年度入學適用</w:t>
      </w:r>
    </w:p>
    <w:tbl>
      <w:tblPr>
        <w:tblW w:w="5345" w:type="pct"/>
        <w:jc w:val="center"/>
        <w:tblInd w:w="8" w:type="dxa"/>
        <w:tblBorders>
          <w:top w:val="single" w:sz="6" w:space="0" w:color="auto"/>
          <w:bottom w:val="single" w:sz="6" w:space="0" w:color="auto"/>
          <w:insideH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8"/>
        <w:gridCol w:w="1304"/>
        <w:gridCol w:w="1304"/>
        <w:gridCol w:w="1311"/>
        <w:gridCol w:w="1300"/>
        <w:gridCol w:w="1307"/>
        <w:gridCol w:w="1307"/>
        <w:gridCol w:w="1131"/>
        <w:gridCol w:w="1003"/>
      </w:tblGrid>
      <w:tr w:rsidR="00653596" w:rsidRPr="004804D3" w:rsidTr="00AC4206">
        <w:trPr>
          <w:cantSplit/>
          <w:tblHeader/>
          <w:jc w:val="center"/>
        </w:trPr>
        <w:tc>
          <w:tcPr>
            <w:tcW w:w="1155" w:type="pct"/>
            <w:gridSpan w:val="2"/>
            <w:tcBorders>
              <w:top w:val="single" w:sz="12" w:space="0" w:color="auto"/>
            </w:tcBorders>
          </w:tcPr>
          <w:p w:rsidR="00F21344" w:rsidRPr="004804D3" w:rsidRDefault="00F21344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804D3">
              <w:rPr>
                <w:rFonts w:ascii="標楷體" w:eastAsia="標楷體" w:hAnsi="標楷體" w:hint="eastAsia"/>
                <w:szCs w:val="24"/>
              </w:rPr>
              <w:t>第一學年</w:t>
            </w:r>
          </w:p>
        </w:tc>
        <w:tc>
          <w:tcPr>
            <w:tcW w:w="1161" w:type="pct"/>
            <w:gridSpan w:val="2"/>
            <w:tcBorders>
              <w:top w:val="single" w:sz="12" w:space="0" w:color="auto"/>
            </w:tcBorders>
          </w:tcPr>
          <w:p w:rsidR="00F21344" w:rsidRPr="004804D3" w:rsidRDefault="00F21344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804D3">
              <w:rPr>
                <w:rFonts w:ascii="標楷體" w:eastAsia="標楷體" w:hAnsi="標楷體" w:hint="eastAsia"/>
                <w:szCs w:val="24"/>
              </w:rPr>
              <w:t>第二學年</w:t>
            </w:r>
          </w:p>
        </w:tc>
        <w:tc>
          <w:tcPr>
            <w:tcW w:w="1157" w:type="pct"/>
            <w:gridSpan w:val="2"/>
            <w:tcBorders>
              <w:top w:val="single" w:sz="12" w:space="0" w:color="auto"/>
            </w:tcBorders>
          </w:tcPr>
          <w:p w:rsidR="00F21344" w:rsidRPr="004804D3" w:rsidRDefault="00F21344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804D3">
              <w:rPr>
                <w:rFonts w:ascii="標楷體" w:eastAsia="標楷體" w:hAnsi="標楷體" w:hint="eastAsia"/>
                <w:szCs w:val="24"/>
              </w:rPr>
              <w:t>第三學年</w:t>
            </w:r>
          </w:p>
        </w:tc>
        <w:tc>
          <w:tcPr>
            <w:tcW w:w="1082" w:type="pct"/>
            <w:gridSpan w:val="2"/>
            <w:tcBorders>
              <w:top w:val="single" w:sz="12" w:space="0" w:color="auto"/>
              <w:right w:val="nil"/>
            </w:tcBorders>
          </w:tcPr>
          <w:p w:rsidR="00F21344" w:rsidRPr="004804D3" w:rsidRDefault="00F21344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804D3">
              <w:rPr>
                <w:rFonts w:ascii="標楷體" w:eastAsia="標楷體" w:hAnsi="標楷體" w:hint="eastAsia"/>
                <w:szCs w:val="24"/>
              </w:rPr>
              <w:t>第四學年</w:t>
            </w:r>
          </w:p>
        </w:tc>
        <w:tc>
          <w:tcPr>
            <w:tcW w:w="445" w:type="pct"/>
            <w:tcBorders>
              <w:top w:val="single" w:sz="12" w:space="0" w:color="auto"/>
              <w:left w:val="nil"/>
            </w:tcBorders>
          </w:tcPr>
          <w:p w:rsidR="00F21344" w:rsidRPr="004804D3" w:rsidRDefault="00F21344" w:rsidP="00F21344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53596" w:rsidRPr="004804D3" w:rsidTr="00AC4206">
        <w:trPr>
          <w:tblHeader/>
          <w:jc w:val="center"/>
        </w:trPr>
        <w:tc>
          <w:tcPr>
            <w:tcW w:w="576" w:type="pct"/>
            <w:tcBorders>
              <w:bottom w:val="double" w:sz="4" w:space="0" w:color="auto"/>
            </w:tcBorders>
          </w:tcPr>
          <w:p w:rsidR="00F21344" w:rsidRPr="004804D3" w:rsidRDefault="00F21344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804D3">
              <w:rPr>
                <w:rFonts w:ascii="標楷體" w:eastAsia="標楷體" w:hAnsi="標楷體" w:hint="eastAsia"/>
                <w:szCs w:val="24"/>
              </w:rPr>
              <w:t>第一學期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F21344" w:rsidRPr="004804D3" w:rsidRDefault="00F21344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804D3">
              <w:rPr>
                <w:rFonts w:ascii="標楷體" w:eastAsia="標楷體" w:hAnsi="標楷體" w:hint="eastAsia"/>
                <w:szCs w:val="24"/>
              </w:rPr>
              <w:t>第二學期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F21344" w:rsidRPr="004804D3" w:rsidRDefault="00F21344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804D3">
              <w:rPr>
                <w:rFonts w:ascii="標楷體" w:eastAsia="標楷體" w:hAnsi="標楷體" w:hint="eastAsia"/>
                <w:szCs w:val="24"/>
              </w:rPr>
              <w:t>第一學期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:rsidR="00F21344" w:rsidRPr="004804D3" w:rsidRDefault="00F21344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804D3">
              <w:rPr>
                <w:rFonts w:ascii="標楷體" w:eastAsia="標楷體" w:hAnsi="標楷體" w:hint="eastAsia"/>
                <w:szCs w:val="24"/>
              </w:rPr>
              <w:t>第二學期</w:t>
            </w: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:rsidR="00F21344" w:rsidRPr="004804D3" w:rsidRDefault="00F21344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804D3">
              <w:rPr>
                <w:rFonts w:ascii="標楷體" w:eastAsia="標楷體" w:hAnsi="標楷體" w:hint="eastAsia"/>
                <w:szCs w:val="24"/>
              </w:rPr>
              <w:t>第一學期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:rsidR="00F21344" w:rsidRPr="004804D3" w:rsidRDefault="00F21344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804D3">
              <w:rPr>
                <w:rFonts w:ascii="標楷體" w:eastAsia="標楷體" w:hAnsi="標楷體" w:hint="eastAsia"/>
                <w:szCs w:val="24"/>
              </w:rPr>
              <w:t>第二學期</w:t>
            </w:r>
          </w:p>
        </w:tc>
        <w:tc>
          <w:tcPr>
            <w:tcW w:w="580" w:type="pct"/>
            <w:tcBorders>
              <w:bottom w:val="double" w:sz="4" w:space="0" w:color="auto"/>
              <w:right w:val="nil"/>
            </w:tcBorders>
          </w:tcPr>
          <w:p w:rsidR="00F21344" w:rsidRPr="004804D3" w:rsidRDefault="00F21344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804D3">
              <w:rPr>
                <w:rFonts w:ascii="標楷體" w:eastAsia="標楷體" w:hAnsi="標楷體" w:hint="eastAsia"/>
                <w:szCs w:val="24"/>
              </w:rPr>
              <w:t>第一學期</w:t>
            </w:r>
          </w:p>
        </w:tc>
        <w:tc>
          <w:tcPr>
            <w:tcW w:w="502" w:type="pct"/>
            <w:tcBorders>
              <w:left w:val="nil"/>
              <w:bottom w:val="double" w:sz="4" w:space="0" w:color="auto"/>
              <w:right w:val="nil"/>
            </w:tcBorders>
          </w:tcPr>
          <w:p w:rsidR="00F21344" w:rsidRPr="004804D3" w:rsidRDefault="00F21344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804D3">
              <w:rPr>
                <w:rFonts w:ascii="標楷體" w:eastAsia="標楷體" w:hAnsi="標楷體" w:hint="eastAsia"/>
                <w:szCs w:val="24"/>
              </w:rPr>
              <w:t>第二學期</w:t>
            </w:r>
          </w:p>
        </w:tc>
        <w:tc>
          <w:tcPr>
            <w:tcW w:w="445" w:type="pct"/>
            <w:tcBorders>
              <w:left w:val="nil"/>
              <w:bottom w:val="double" w:sz="4" w:space="0" w:color="auto"/>
            </w:tcBorders>
          </w:tcPr>
          <w:p w:rsidR="00F21344" w:rsidRPr="004804D3" w:rsidRDefault="00F21344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D0179" w:rsidRPr="004804D3" w:rsidTr="00212AC9">
        <w:trPr>
          <w:cantSplit/>
          <w:jc w:val="center"/>
        </w:trPr>
        <w:tc>
          <w:tcPr>
            <w:tcW w:w="5000" w:type="pct"/>
            <w:gridSpan w:val="9"/>
            <w:tcBorders>
              <w:top w:val="double" w:sz="4" w:space="0" w:color="auto"/>
              <w:bottom w:val="double" w:sz="4" w:space="0" w:color="auto"/>
            </w:tcBorders>
          </w:tcPr>
          <w:p w:rsidR="006D0179" w:rsidRPr="00061091" w:rsidRDefault="006D0179" w:rsidP="003B4E9E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61091">
              <w:rPr>
                <w:rFonts w:ascii="標楷體" w:eastAsia="標楷體" w:hAnsi="標楷體" w:hint="eastAsia"/>
                <w:color w:val="000000" w:themeColor="text1"/>
                <w:szCs w:val="24"/>
              </w:rPr>
              <w:t>共同必修科目(合計3</w:t>
            </w:r>
            <w:r w:rsidR="003B4E9E" w:rsidRPr="00061091">
              <w:rPr>
                <w:rFonts w:ascii="標楷體" w:eastAsia="標楷體" w:hAnsi="標楷體" w:hint="eastAsia"/>
                <w:color w:val="000000" w:themeColor="text1"/>
                <w:szCs w:val="24"/>
              </w:rPr>
              <w:t>1</w:t>
            </w:r>
            <w:r w:rsidRPr="00061091">
              <w:rPr>
                <w:rFonts w:ascii="標楷體" w:eastAsia="標楷體" w:hAnsi="標楷體" w:hint="eastAsia"/>
                <w:color w:val="000000" w:themeColor="text1"/>
                <w:szCs w:val="24"/>
              </w:rPr>
              <w:t>學分)</w:t>
            </w:r>
          </w:p>
        </w:tc>
      </w:tr>
      <w:tr w:rsidR="005147A4" w:rsidRPr="004804D3" w:rsidTr="00AC4206">
        <w:trPr>
          <w:jc w:val="center"/>
        </w:trPr>
        <w:tc>
          <w:tcPr>
            <w:tcW w:w="576" w:type="pct"/>
            <w:tcBorders>
              <w:top w:val="double" w:sz="4" w:space="0" w:color="auto"/>
            </w:tcBorders>
          </w:tcPr>
          <w:p w:rsidR="005147A4" w:rsidRPr="00061091" w:rsidRDefault="005147A4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體育分組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proofErr w:type="gramStart"/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一</w:t>
            </w:r>
            <w:proofErr w:type="gramEnd"/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="00151D39"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2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-</w:t>
            </w:r>
            <w:r w:rsidR="00151D39"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0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-</w:t>
            </w:r>
            <w:r w:rsidR="003B4E9E"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2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A465B2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全民國防教育軍事訓練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proofErr w:type="gramStart"/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一</w:t>
            </w:r>
            <w:proofErr w:type="gramEnd"/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1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-0-0)</w:t>
            </w:r>
          </w:p>
          <w:p w:rsidR="005147A4" w:rsidRPr="00061091" w:rsidRDefault="00055D26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</w:rPr>
              <w:t>勞作教育</w:t>
            </w:r>
            <w:r w:rsidRPr="00061091">
              <w:rPr>
                <w:rFonts w:eastAsia="標楷體" w:hint="eastAsia"/>
                <w:color w:val="000000" w:themeColor="text1"/>
                <w:sz w:val="18"/>
              </w:rPr>
              <w:t>(</w:t>
            </w:r>
            <w:proofErr w:type="gramStart"/>
            <w:r w:rsidRPr="00061091">
              <w:rPr>
                <w:rFonts w:eastAsia="標楷體" w:hint="eastAsia"/>
                <w:color w:val="000000" w:themeColor="text1"/>
                <w:sz w:val="18"/>
              </w:rPr>
              <w:t>一</w:t>
            </w:r>
            <w:proofErr w:type="gramEnd"/>
            <w:r w:rsidRPr="00061091">
              <w:rPr>
                <w:rFonts w:eastAsia="標楷體" w:hint="eastAsia"/>
                <w:color w:val="000000" w:themeColor="text1"/>
                <w:sz w:val="18"/>
              </w:rPr>
              <w:t>)</w:t>
            </w:r>
          </w:p>
          <w:p w:rsidR="005147A4" w:rsidRPr="00061091" w:rsidRDefault="005147A4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(0-1-0)</w:t>
            </w:r>
          </w:p>
          <w:p w:rsidR="005147A4" w:rsidRPr="00061091" w:rsidRDefault="005147A4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國文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proofErr w:type="gramStart"/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一</w:t>
            </w:r>
            <w:proofErr w:type="gramEnd"/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5147A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="003B4E9E"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2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-0-</w:t>
            </w:r>
            <w:r w:rsidR="003B4E9E"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2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英文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proofErr w:type="gramStart"/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一</w:t>
            </w:r>
            <w:proofErr w:type="gramEnd"/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5147A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(2-0-2)</w:t>
            </w:r>
          </w:p>
          <w:p w:rsidR="00F94F0F" w:rsidRPr="00061091" w:rsidRDefault="00F94F0F" w:rsidP="00F94F0F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:rsidR="005147A4" w:rsidRPr="00061091" w:rsidRDefault="005147A4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體育分組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二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="00151D39"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2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-</w:t>
            </w:r>
            <w:r w:rsidR="00151D39"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0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-</w:t>
            </w:r>
            <w:r w:rsidR="003B4E9E"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2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A465B2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全民國防教育軍事訓練</w:t>
            </w:r>
            <w:r w:rsidR="005147A4"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="005147A4" w:rsidRPr="00061091">
              <w:rPr>
                <w:rFonts w:eastAsia="標楷體"/>
                <w:color w:val="000000" w:themeColor="text1"/>
                <w:sz w:val="18"/>
                <w:szCs w:val="18"/>
              </w:rPr>
              <w:t>二</w:t>
            </w:r>
            <w:r w:rsidR="005147A4" w:rsidRPr="00061091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1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-0-0)</w:t>
            </w:r>
          </w:p>
          <w:p w:rsidR="005147A4" w:rsidRPr="00061091" w:rsidRDefault="00055D26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</w:rPr>
              <w:t>勞作教育</w:t>
            </w:r>
            <w:r w:rsidRPr="00061091">
              <w:rPr>
                <w:rFonts w:eastAsia="標楷體" w:hint="eastAsia"/>
                <w:color w:val="000000" w:themeColor="text1"/>
                <w:sz w:val="18"/>
              </w:rPr>
              <w:t>(</w:t>
            </w:r>
            <w:r w:rsidRPr="00061091">
              <w:rPr>
                <w:rFonts w:eastAsia="標楷體" w:hint="eastAsia"/>
                <w:color w:val="000000" w:themeColor="text1"/>
                <w:sz w:val="18"/>
              </w:rPr>
              <w:t>二</w:t>
            </w:r>
            <w:r w:rsidRPr="00061091">
              <w:rPr>
                <w:rFonts w:eastAsia="標楷體" w:hint="eastAsia"/>
                <w:color w:val="000000" w:themeColor="text1"/>
                <w:sz w:val="18"/>
              </w:rPr>
              <w:t>)</w:t>
            </w:r>
          </w:p>
          <w:p w:rsidR="005147A4" w:rsidRPr="00061091" w:rsidRDefault="005147A4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(0-1-0)</w:t>
            </w:r>
          </w:p>
          <w:p w:rsidR="005147A4" w:rsidRPr="00061091" w:rsidRDefault="005147A4" w:rsidP="005147A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國文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二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5147A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="003B4E9E"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2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-0-</w:t>
            </w:r>
            <w:r w:rsidR="003B4E9E"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2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英文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二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5147A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(2-0-2)</w:t>
            </w:r>
          </w:p>
          <w:p w:rsidR="004E52E9" w:rsidRPr="00061091" w:rsidRDefault="004E52E9" w:rsidP="004E52E9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通識</w:t>
            </w:r>
          </w:p>
          <w:p w:rsidR="004E52E9" w:rsidRPr="00061091" w:rsidRDefault="004E52E9" w:rsidP="004E52E9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(2-0-2)</w:t>
            </w:r>
          </w:p>
        </w:tc>
        <w:tc>
          <w:tcPr>
            <w:tcW w:w="579" w:type="pct"/>
            <w:tcBorders>
              <w:top w:val="double" w:sz="4" w:space="0" w:color="auto"/>
            </w:tcBorders>
          </w:tcPr>
          <w:p w:rsidR="005147A4" w:rsidRPr="00061091" w:rsidRDefault="005147A4" w:rsidP="005147A4">
            <w:pPr>
              <w:pStyle w:val="20"/>
              <w:jc w:val="center"/>
              <w:rPr>
                <w:color w:val="000000" w:themeColor="text1"/>
                <w:szCs w:val="18"/>
              </w:rPr>
            </w:pPr>
            <w:r w:rsidRPr="00061091">
              <w:rPr>
                <w:color w:val="000000" w:themeColor="text1"/>
                <w:szCs w:val="18"/>
              </w:rPr>
              <w:t>英文</w:t>
            </w:r>
            <w:r w:rsidRPr="00061091">
              <w:rPr>
                <w:color w:val="000000" w:themeColor="text1"/>
                <w:szCs w:val="18"/>
              </w:rPr>
              <w:t>(</w:t>
            </w:r>
            <w:r w:rsidRPr="00061091">
              <w:rPr>
                <w:color w:val="000000" w:themeColor="text1"/>
                <w:szCs w:val="18"/>
              </w:rPr>
              <w:t>三</w:t>
            </w:r>
            <w:r w:rsidRPr="00061091">
              <w:rPr>
                <w:color w:val="000000" w:themeColor="text1"/>
                <w:szCs w:val="18"/>
              </w:rPr>
              <w:t>)</w:t>
            </w:r>
          </w:p>
          <w:p w:rsidR="005147A4" w:rsidRPr="00061091" w:rsidRDefault="005147A4" w:rsidP="005147A4">
            <w:pPr>
              <w:pStyle w:val="20"/>
              <w:jc w:val="center"/>
              <w:rPr>
                <w:color w:val="000000" w:themeColor="text1"/>
                <w:szCs w:val="18"/>
              </w:rPr>
            </w:pPr>
            <w:r w:rsidRPr="00061091">
              <w:rPr>
                <w:color w:val="000000" w:themeColor="text1"/>
                <w:szCs w:val="18"/>
              </w:rPr>
              <w:t>(2-0-2)</w:t>
            </w:r>
          </w:p>
          <w:p w:rsidR="005147A4" w:rsidRPr="00061091" w:rsidRDefault="005147A4" w:rsidP="005147A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通識</w:t>
            </w:r>
          </w:p>
          <w:p w:rsidR="005147A4" w:rsidRPr="00061091" w:rsidRDefault="005147A4" w:rsidP="005147A4">
            <w:pPr>
              <w:pStyle w:val="20"/>
              <w:jc w:val="center"/>
              <w:rPr>
                <w:color w:val="000000" w:themeColor="text1"/>
                <w:szCs w:val="18"/>
              </w:rPr>
            </w:pPr>
            <w:r w:rsidRPr="00061091">
              <w:rPr>
                <w:color w:val="000000" w:themeColor="text1"/>
                <w:szCs w:val="18"/>
              </w:rPr>
              <w:t>(2-0-2)</w:t>
            </w:r>
          </w:p>
        </w:tc>
        <w:tc>
          <w:tcPr>
            <w:tcW w:w="582" w:type="pct"/>
            <w:tcBorders>
              <w:top w:val="double" w:sz="4" w:space="0" w:color="auto"/>
            </w:tcBorders>
          </w:tcPr>
          <w:p w:rsidR="005147A4" w:rsidRPr="00061091" w:rsidRDefault="005147A4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</w:rPr>
              <w:t>服務學習與公民教育</w:t>
            </w:r>
            <w:r w:rsidRPr="00061091">
              <w:rPr>
                <w:rFonts w:eastAsia="標楷體" w:hint="eastAsia"/>
                <w:color w:val="000000" w:themeColor="text1"/>
                <w:sz w:val="18"/>
              </w:rPr>
              <w:t>(0-1-0)</w:t>
            </w:r>
          </w:p>
          <w:p w:rsidR="005147A4" w:rsidRPr="00061091" w:rsidRDefault="009F05DF" w:rsidP="005147A4">
            <w:pPr>
              <w:pStyle w:val="20"/>
              <w:jc w:val="center"/>
              <w:rPr>
                <w:color w:val="000000" w:themeColor="text1"/>
                <w:szCs w:val="18"/>
              </w:rPr>
            </w:pPr>
            <w:r w:rsidRPr="00061091">
              <w:rPr>
                <w:rFonts w:hint="eastAsia"/>
                <w:color w:val="000000" w:themeColor="text1"/>
                <w:szCs w:val="18"/>
              </w:rPr>
              <w:t>外語</w:t>
            </w:r>
          </w:p>
          <w:p w:rsidR="005147A4" w:rsidRPr="00061091" w:rsidRDefault="005147A4" w:rsidP="005147A4">
            <w:pPr>
              <w:pStyle w:val="20"/>
              <w:jc w:val="center"/>
              <w:rPr>
                <w:color w:val="000000" w:themeColor="text1"/>
                <w:szCs w:val="18"/>
              </w:rPr>
            </w:pPr>
            <w:r w:rsidRPr="00061091">
              <w:rPr>
                <w:color w:val="000000" w:themeColor="text1"/>
                <w:szCs w:val="18"/>
              </w:rPr>
              <w:t>(2-0-2)</w:t>
            </w:r>
          </w:p>
          <w:p w:rsidR="005147A4" w:rsidRPr="00061091" w:rsidRDefault="005147A4" w:rsidP="005147A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通識</w:t>
            </w:r>
          </w:p>
          <w:p w:rsidR="005147A4" w:rsidRPr="00061091" w:rsidRDefault="005147A4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(2-0-2)</w:t>
            </w:r>
          </w:p>
        </w:tc>
        <w:tc>
          <w:tcPr>
            <w:tcW w:w="577" w:type="pct"/>
            <w:tcBorders>
              <w:top w:val="double" w:sz="4" w:space="0" w:color="auto"/>
            </w:tcBorders>
          </w:tcPr>
          <w:p w:rsidR="005147A4" w:rsidRPr="00061091" w:rsidRDefault="005147A4" w:rsidP="005147A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通識</w:t>
            </w:r>
          </w:p>
          <w:p w:rsidR="005147A4" w:rsidRPr="00061091" w:rsidRDefault="005147A4" w:rsidP="005147A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(2-0-2)</w:t>
            </w:r>
          </w:p>
          <w:p w:rsidR="005147A4" w:rsidRPr="00061091" w:rsidRDefault="005147A4" w:rsidP="005147A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:rsidR="005147A4" w:rsidRPr="00061091" w:rsidRDefault="005147A4" w:rsidP="005147A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職業倫理與服務學習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(2-0-2)</w:t>
            </w:r>
          </w:p>
          <w:p w:rsidR="005147A4" w:rsidRPr="00061091" w:rsidRDefault="005147A4" w:rsidP="005147A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通識</w:t>
            </w:r>
          </w:p>
          <w:p w:rsidR="005147A4" w:rsidRPr="00061091" w:rsidRDefault="005147A4" w:rsidP="005147A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(2-0-2)</w:t>
            </w:r>
          </w:p>
          <w:p w:rsidR="005147A4" w:rsidRPr="00061091" w:rsidRDefault="005147A4" w:rsidP="005147A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double" w:sz="4" w:space="0" w:color="auto"/>
              <w:right w:val="nil"/>
            </w:tcBorders>
          </w:tcPr>
          <w:p w:rsidR="005147A4" w:rsidRPr="00061091" w:rsidRDefault="005147A4" w:rsidP="005147A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double" w:sz="4" w:space="0" w:color="auto"/>
              <w:left w:val="nil"/>
              <w:right w:val="nil"/>
            </w:tcBorders>
          </w:tcPr>
          <w:p w:rsidR="005147A4" w:rsidRPr="00061091" w:rsidRDefault="005147A4" w:rsidP="00AC114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</w:rPr>
            </w:pPr>
          </w:p>
        </w:tc>
        <w:tc>
          <w:tcPr>
            <w:tcW w:w="445" w:type="pct"/>
            <w:tcBorders>
              <w:top w:val="double" w:sz="4" w:space="0" w:color="auto"/>
              <w:left w:val="nil"/>
            </w:tcBorders>
          </w:tcPr>
          <w:p w:rsidR="007A2293" w:rsidRPr="00061091" w:rsidRDefault="007A2293" w:rsidP="007A2293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</w:rPr>
              <w:t>英文</w:t>
            </w:r>
            <w:r w:rsidRPr="00061091">
              <w:rPr>
                <w:rFonts w:eastAsia="標楷體" w:hint="eastAsia"/>
                <w:color w:val="000000" w:themeColor="text1"/>
                <w:sz w:val="18"/>
              </w:rPr>
              <w:t>(</w:t>
            </w:r>
            <w:r w:rsidRPr="00061091">
              <w:rPr>
                <w:rFonts w:eastAsia="標楷體" w:hint="eastAsia"/>
                <w:color w:val="000000" w:themeColor="text1"/>
                <w:sz w:val="18"/>
              </w:rPr>
              <w:t>輔</w:t>
            </w:r>
            <w:r w:rsidRPr="00061091">
              <w:rPr>
                <w:rFonts w:eastAsia="標楷體" w:hint="eastAsia"/>
                <w:color w:val="000000" w:themeColor="text1"/>
                <w:sz w:val="18"/>
              </w:rPr>
              <w:t>)*</w:t>
            </w:r>
          </w:p>
          <w:p w:rsidR="007A2293" w:rsidRPr="00061091" w:rsidRDefault="007A2293" w:rsidP="007A2293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</w:rPr>
              <w:t>(1-0-1)</w:t>
            </w:r>
          </w:p>
          <w:p w:rsidR="007A2293" w:rsidRPr="00061091" w:rsidRDefault="007A2293" w:rsidP="007A2293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</w:rPr>
              <w:t>資訊技能</w:t>
            </w:r>
            <w:r w:rsidRPr="00061091">
              <w:rPr>
                <w:rFonts w:eastAsia="標楷體" w:hint="eastAsia"/>
                <w:color w:val="000000" w:themeColor="text1"/>
                <w:sz w:val="18"/>
              </w:rPr>
              <w:t>*</w:t>
            </w:r>
          </w:p>
          <w:p w:rsidR="007A2293" w:rsidRPr="00061091" w:rsidRDefault="007A2293" w:rsidP="007A2293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</w:rPr>
              <w:t>(1-0-1)</w:t>
            </w:r>
          </w:p>
          <w:p w:rsidR="007A2293" w:rsidRPr="00061091" w:rsidRDefault="007A2293" w:rsidP="007A2293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</w:rPr>
              <w:t>通識講座</w:t>
            </w:r>
            <w:r w:rsidRPr="00061091">
              <w:rPr>
                <w:rFonts w:eastAsia="標楷體" w:hint="eastAsia"/>
                <w:color w:val="000000" w:themeColor="text1"/>
                <w:sz w:val="18"/>
              </w:rPr>
              <w:t>*</w:t>
            </w:r>
          </w:p>
          <w:p w:rsidR="007A2293" w:rsidRPr="00061091" w:rsidRDefault="007A2293" w:rsidP="007A2293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</w:rPr>
              <w:t>(1-0-1)</w:t>
            </w:r>
          </w:p>
        </w:tc>
      </w:tr>
      <w:tr w:rsidR="005147A4" w:rsidRPr="004804D3" w:rsidTr="00AC4206">
        <w:trPr>
          <w:jc w:val="center"/>
        </w:trPr>
        <w:tc>
          <w:tcPr>
            <w:tcW w:w="576" w:type="pct"/>
            <w:tcBorders>
              <w:bottom w:val="single" w:sz="4" w:space="0" w:color="auto"/>
            </w:tcBorders>
            <w:vAlign w:val="center"/>
          </w:tcPr>
          <w:p w:rsidR="005147A4" w:rsidRPr="00061091" w:rsidRDefault="003C7288" w:rsidP="00151D39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</w:rPr>
              <w:t>7</w:t>
            </w:r>
            <w:r w:rsidR="005147A4" w:rsidRPr="00061091">
              <w:rPr>
                <w:rFonts w:eastAsia="標楷體"/>
                <w:color w:val="000000" w:themeColor="text1"/>
                <w:sz w:val="18"/>
              </w:rPr>
              <w:t>-</w:t>
            </w:r>
            <w:r w:rsidR="00151D39" w:rsidRPr="00061091">
              <w:rPr>
                <w:rFonts w:eastAsia="標楷體" w:hint="eastAsia"/>
                <w:color w:val="000000" w:themeColor="text1"/>
                <w:sz w:val="18"/>
              </w:rPr>
              <w:t>1</w:t>
            </w:r>
            <w:r w:rsidR="005147A4" w:rsidRPr="00061091">
              <w:rPr>
                <w:rFonts w:eastAsia="標楷體"/>
                <w:color w:val="000000" w:themeColor="text1"/>
                <w:sz w:val="18"/>
              </w:rPr>
              <w:t>-</w:t>
            </w:r>
            <w:r w:rsidR="00151D39" w:rsidRPr="00061091">
              <w:rPr>
                <w:rFonts w:eastAsia="標楷體" w:hint="eastAsia"/>
                <w:color w:val="000000" w:themeColor="text1"/>
                <w:sz w:val="18"/>
              </w:rPr>
              <w:t>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:rsidR="005147A4" w:rsidRPr="00061091" w:rsidRDefault="003C7288" w:rsidP="00151D39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</w:rPr>
              <w:t>9</w:t>
            </w:r>
            <w:r w:rsidR="005147A4" w:rsidRPr="00061091">
              <w:rPr>
                <w:rFonts w:eastAsia="標楷體" w:hint="eastAsia"/>
                <w:color w:val="000000" w:themeColor="text1"/>
                <w:sz w:val="18"/>
              </w:rPr>
              <w:t>-</w:t>
            </w:r>
            <w:r w:rsidR="00151D39" w:rsidRPr="00061091">
              <w:rPr>
                <w:rFonts w:eastAsia="標楷體" w:hint="eastAsia"/>
                <w:color w:val="000000" w:themeColor="text1"/>
                <w:sz w:val="18"/>
              </w:rPr>
              <w:t>1</w:t>
            </w:r>
            <w:r w:rsidR="005147A4" w:rsidRPr="00061091">
              <w:rPr>
                <w:rFonts w:eastAsia="標楷體" w:hint="eastAsia"/>
                <w:color w:val="000000" w:themeColor="text1"/>
                <w:sz w:val="18"/>
              </w:rPr>
              <w:t>-</w:t>
            </w:r>
            <w:r w:rsidR="00151D39" w:rsidRPr="00061091">
              <w:rPr>
                <w:rFonts w:eastAsia="標楷體" w:hint="eastAsia"/>
                <w:color w:val="000000" w:themeColor="text1"/>
                <w:sz w:val="18"/>
              </w:rPr>
              <w:t>8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:rsidR="005147A4" w:rsidRPr="00061091" w:rsidRDefault="00A04EC1" w:rsidP="005147A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</w:rPr>
              <w:t>4</w:t>
            </w:r>
            <w:r w:rsidR="005147A4" w:rsidRPr="00061091">
              <w:rPr>
                <w:rFonts w:eastAsia="標楷體" w:hint="eastAsia"/>
                <w:color w:val="000000" w:themeColor="text1"/>
                <w:sz w:val="18"/>
              </w:rPr>
              <w:t>-0-4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:rsidR="005147A4" w:rsidRPr="00061091" w:rsidRDefault="00A04EC1" w:rsidP="00A04EC1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</w:rPr>
              <w:t>4</w:t>
            </w:r>
            <w:r w:rsidR="005147A4" w:rsidRPr="00061091">
              <w:rPr>
                <w:rFonts w:eastAsia="標楷體"/>
                <w:color w:val="000000" w:themeColor="text1"/>
                <w:sz w:val="18"/>
              </w:rPr>
              <w:t>-</w:t>
            </w:r>
            <w:r w:rsidR="005147A4" w:rsidRPr="00061091">
              <w:rPr>
                <w:rFonts w:eastAsia="標楷體" w:hint="eastAsia"/>
                <w:color w:val="000000" w:themeColor="text1"/>
                <w:sz w:val="18"/>
              </w:rPr>
              <w:t>1</w:t>
            </w:r>
            <w:r w:rsidR="005147A4" w:rsidRPr="00061091">
              <w:rPr>
                <w:rFonts w:eastAsia="標楷體"/>
                <w:color w:val="000000" w:themeColor="text1"/>
                <w:sz w:val="18"/>
              </w:rPr>
              <w:t>-</w:t>
            </w:r>
            <w:r w:rsidRPr="00061091">
              <w:rPr>
                <w:rFonts w:eastAsia="標楷體" w:hint="eastAsia"/>
                <w:color w:val="000000" w:themeColor="text1"/>
                <w:sz w:val="18"/>
              </w:rPr>
              <w:t>4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5147A4" w:rsidRPr="00061091" w:rsidRDefault="003B4E9E" w:rsidP="003B4E9E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</w:rPr>
              <w:t>2</w:t>
            </w:r>
            <w:r w:rsidR="005147A4" w:rsidRPr="00061091">
              <w:rPr>
                <w:rFonts w:eastAsia="標楷體"/>
                <w:color w:val="000000" w:themeColor="text1"/>
                <w:sz w:val="18"/>
              </w:rPr>
              <w:t>-0-</w:t>
            </w:r>
            <w:r w:rsidRPr="00061091">
              <w:rPr>
                <w:rFonts w:eastAsia="標楷體" w:hint="eastAsia"/>
                <w:color w:val="000000" w:themeColor="text1"/>
                <w:sz w:val="18"/>
              </w:rPr>
              <w:t>2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:rsidR="005147A4" w:rsidRPr="00061091" w:rsidRDefault="005147A4" w:rsidP="005147A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</w:rPr>
              <w:t>4</w:t>
            </w:r>
            <w:r w:rsidRPr="00061091">
              <w:rPr>
                <w:rFonts w:eastAsia="標楷體"/>
                <w:color w:val="000000" w:themeColor="text1"/>
                <w:sz w:val="18"/>
              </w:rPr>
              <w:t>-</w:t>
            </w:r>
            <w:r w:rsidR="00BA51B2" w:rsidRPr="00061091">
              <w:rPr>
                <w:rFonts w:eastAsia="標楷體" w:hint="eastAsia"/>
                <w:color w:val="000000" w:themeColor="text1"/>
                <w:sz w:val="18"/>
              </w:rPr>
              <w:t>0</w:t>
            </w:r>
            <w:r w:rsidRPr="00061091">
              <w:rPr>
                <w:rFonts w:eastAsia="標楷體"/>
                <w:color w:val="000000" w:themeColor="text1"/>
                <w:sz w:val="18"/>
              </w:rPr>
              <w:t>-</w:t>
            </w:r>
            <w:r w:rsidR="00BA51B2" w:rsidRPr="00061091">
              <w:rPr>
                <w:rFonts w:eastAsia="標楷體" w:hint="eastAsia"/>
                <w:color w:val="000000" w:themeColor="text1"/>
                <w:sz w:val="18"/>
              </w:rPr>
              <w:t>4</w:t>
            </w:r>
          </w:p>
        </w:tc>
        <w:tc>
          <w:tcPr>
            <w:tcW w:w="580" w:type="pct"/>
            <w:tcBorders>
              <w:bottom w:val="single" w:sz="4" w:space="0" w:color="auto"/>
              <w:right w:val="nil"/>
            </w:tcBorders>
            <w:vAlign w:val="center"/>
          </w:tcPr>
          <w:p w:rsidR="005147A4" w:rsidRPr="00061091" w:rsidRDefault="005147A4" w:rsidP="005147A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502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147A4" w:rsidRPr="00061091" w:rsidRDefault="005147A4" w:rsidP="00AC114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</w:rPr>
            </w:pPr>
          </w:p>
        </w:tc>
        <w:tc>
          <w:tcPr>
            <w:tcW w:w="445" w:type="pct"/>
            <w:tcBorders>
              <w:left w:val="nil"/>
              <w:bottom w:val="single" w:sz="4" w:space="0" w:color="auto"/>
            </w:tcBorders>
            <w:vAlign w:val="center"/>
          </w:tcPr>
          <w:p w:rsidR="005147A4" w:rsidRPr="00061091" w:rsidRDefault="007A2293" w:rsidP="00AC114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</w:rPr>
              <w:t>3-0-3</w:t>
            </w:r>
          </w:p>
        </w:tc>
      </w:tr>
      <w:tr w:rsidR="005147A4" w:rsidRPr="004804D3" w:rsidTr="00212AC9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double" w:sz="4" w:space="0" w:color="auto"/>
            </w:tcBorders>
          </w:tcPr>
          <w:p w:rsidR="00F71A34" w:rsidRPr="00061091" w:rsidRDefault="007A2293" w:rsidP="00D60867">
            <w:pPr>
              <w:tabs>
                <w:tab w:val="left" w:pos="360"/>
              </w:tabs>
              <w:snapToGrid w:val="0"/>
              <w:ind w:left="500" w:hangingChars="250" w:hanging="500"/>
              <w:rPr>
                <w:rFonts w:eastAsia="標楷體"/>
                <w:strike/>
                <w:color w:val="000000" w:themeColor="text1"/>
                <w:sz w:val="18"/>
              </w:rPr>
            </w:pPr>
            <w:r w:rsidRPr="00061091">
              <w:rPr>
                <w:rFonts w:ascii="標楷體" w:eastAsia="標楷體" w:hAnsi="標楷體" w:hint="eastAsia"/>
                <w:color w:val="000000" w:themeColor="text1"/>
                <w:sz w:val="20"/>
              </w:rPr>
              <w:t>*</w:t>
            </w:r>
            <w:proofErr w:type="gramStart"/>
            <w:r w:rsidRPr="00061091">
              <w:rPr>
                <w:rFonts w:ascii="標楷體" w:eastAsia="標楷體" w:hAnsi="標楷體" w:hint="eastAsia"/>
                <w:color w:val="000000" w:themeColor="text1"/>
                <w:sz w:val="20"/>
              </w:rPr>
              <w:t>註</w:t>
            </w:r>
            <w:proofErr w:type="gramEnd"/>
            <w:r w:rsidRPr="00061091">
              <w:rPr>
                <w:rFonts w:ascii="標楷體" w:eastAsia="標楷體" w:hAnsi="標楷體" w:hint="eastAsia"/>
                <w:color w:val="000000" w:themeColor="text1"/>
                <w:sz w:val="20"/>
              </w:rPr>
              <w:t>：1.</w:t>
            </w:r>
            <w:r w:rsidR="00C942D0" w:rsidRPr="00061091">
              <w:rPr>
                <w:rFonts w:hint="eastAsia"/>
                <w:color w:val="000000" w:themeColor="text1"/>
              </w:rPr>
              <w:t xml:space="preserve"> </w:t>
            </w:r>
            <w:r w:rsidR="00C942D0" w:rsidRPr="00061091">
              <w:rPr>
                <w:rFonts w:ascii="標楷體" w:eastAsia="標楷體" w:hAnsi="標楷體" w:hint="eastAsia"/>
                <w:color w:val="000000" w:themeColor="text1"/>
                <w:sz w:val="20"/>
              </w:rPr>
              <w:t>英文(輔)、資訊技能課程，分別依外語中心之「學生</w:t>
            </w:r>
            <w:r w:rsidR="004B47FE" w:rsidRPr="00061091">
              <w:rPr>
                <w:rFonts w:ascii="標楷體" w:eastAsia="標楷體" w:hAnsi="標楷體" w:hint="eastAsia"/>
                <w:color w:val="000000" w:themeColor="text1"/>
                <w:sz w:val="20"/>
              </w:rPr>
              <w:t>外語</w:t>
            </w:r>
            <w:r w:rsidR="00C942D0" w:rsidRPr="00061091">
              <w:rPr>
                <w:rFonts w:ascii="標楷體" w:eastAsia="標楷體" w:hAnsi="標楷體" w:hint="eastAsia"/>
                <w:color w:val="000000" w:themeColor="text1"/>
                <w:sz w:val="20"/>
              </w:rPr>
              <w:t>基本能力檢定實施辦法」、電子計算機中心之「學生資訊基本能力檢定實施辦法」辦理。</w:t>
            </w:r>
            <w:r w:rsidRPr="00061091">
              <w:rPr>
                <w:rFonts w:ascii="標楷體" w:eastAsia="標楷體" w:hAnsi="標楷體" w:cs="新細明體"/>
                <w:color w:val="000000" w:themeColor="text1"/>
                <w:kern w:val="0"/>
                <w:sz w:val="20"/>
              </w:rPr>
              <w:br/>
            </w:r>
            <w:r w:rsidRPr="00061091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</w:rPr>
              <w:t>2.</w:t>
            </w:r>
            <w:r w:rsidRPr="00061091">
              <w:rPr>
                <w:rFonts w:eastAsia="標楷體" w:cs="新細明體" w:hint="eastAsia"/>
                <w:color w:val="000000" w:themeColor="text1"/>
                <w:kern w:val="0"/>
                <w:sz w:val="20"/>
              </w:rPr>
              <w:t>通識講座課程，</w:t>
            </w:r>
            <w:proofErr w:type="gramStart"/>
            <w:r w:rsidRPr="00061091">
              <w:rPr>
                <w:rFonts w:ascii="標楷體" w:eastAsia="標楷體" w:hAnsi="標楷體" w:hint="eastAsia"/>
                <w:color w:val="000000" w:themeColor="text1"/>
                <w:sz w:val="20"/>
              </w:rPr>
              <w:t>依</w:t>
            </w:r>
            <w:r w:rsidRPr="00061091">
              <w:rPr>
                <w:rFonts w:eastAsia="標楷體" w:hint="eastAsia"/>
                <w:color w:val="000000" w:themeColor="text1"/>
                <w:sz w:val="20"/>
              </w:rPr>
              <w:t>通識</w:t>
            </w:r>
            <w:proofErr w:type="gramEnd"/>
            <w:r w:rsidRPr="00061091">
              <w:rPr>
                <w:rFonts w:eastAsia="標楷體" w:hint="eastAsia"/>
                <w:color w:val="000000" w:themeColor="text1"/>
                <w:sz w:val="20"/>
              </w:rPr>
              <w:t>中心</w:t>
            </w:r>
            <w:r w:rsidRPr="00061091">
              <w:rPr>
                <w:rFonts w:ascii="標楷體" w:eastAsia="標楷體" w:hAnsi="標楷體" w:hint="eastAsia"/>
                <w:color w:val="000000" w:themeColor="text1"/>
                <w:sz w:val="20"/>
              </w:rPr>
              <w:t>之「</w:t>
            </w:r>
            <w:r w:rsidRPr="00061091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18"/>
                <w:szCs w:val="18"/>
              </w:rPr>
              <w:t>通識學習護照</w:t>
            </w:r>
            <w:r w:rsidRPr="00061091">
              <w:rPr>
                <w:rFonts w:ascii="標楷體" w:eastAsia="標楷體" w:hAnsi="標楷體"/>
                <w:color w:val="000000" w:themeColor="text1"/>
                <w:sz w:val="20"/>
              </w:rPr>
              <w:t>實施辦法</w:t>
            </w:r>
            <w:r w:rsidRPr="00061091">
              <w:rPr>
                <w:rFonts w:ascii="標楷體" w:eastAsia="標楷體" w:hAnsi="標楷體" w:hint="eastAsia"/>
                <w:color w:val="000000" w:themeColor="text1"/>
                <w:sz w:val="20"/>
              </w:rPr>
              <w:t>」</w:t>
            </w:r>
            <w:r w:rsidRPr="00061091">
              <w:rPr>
                <w:rFonts w:eastAsia="標楷體" w:cs="新細明體" w:hint="eastAsia"/>
                <w:color w:val="000000" w:themeColor="text1"/>
                <w:kern w:val="0"/>
                <w:sz w:val="20"/>
              </w:rPr>
              <w:t>辦理。</w:t>
            </w:r>
            <w:r w:rsidR="00F71A34" w:rsidRPr="00061091">
              <w:rPr>
                <w:rFonts w:eastAsia="標楷體" w:cs="新細明體" w:hint="eastAsia"/>
                <w:color w:val="000000" w:themeColor="text1"/>
                <w:kern w:val="0"/>
                <w:sz w:val="20"/>
              </w:rPr>
              <w:t xml:space="preserve">     </w:t>
            </w:r>
          </w:p>
        </w:tc>
      </w:tr>
      <w:tr w:rsidR="005147A4" w:rsidRPr="004804D3" w:rsidTr="00212AC9">
        <w:trPr>
          <w:cantSplit/>
          <w:jc w:val="center"/>
        </w:trPr>
        <w:tc>
          <w:tcPr>
            <w:tcW w:w="5000" w:type="pct"/>
            <w:gridSpan w:val="9"/>
            <w:tcBorders>
              <w:top w:val="double" w:sz="4" w:space="0" w:color="auto"/>
              <w:bottom w:val="double" w:sz="4" w:space="0" w:color="auto"/>
            </w:tcBorders>
          </w:tcPr>
          <w:p w:rsidR="005147A4" w:rsidRPr="00061091" w:rsidRDefault="005147A4" w:rsidP="00F21344">
            <w:pPr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61091">
              <w:rPr>
                <w:rFonts w:ascii="標楷體" w:eastAsia="標楷體" w:hAnsi="標楷體" w:hint="eastAsia"/>
                <w:color w:val="000000" w:themeColor="text1"/>
                <w:szCs w:val="24"/>
              </w:rPr>
              <w:t>專業必修科目(合計</w:t>
            </w:r>
            <w:r w:rsidR="00541469" w:rsidRPr="00061091">
              <w:rPr>
                <w:rFonts w:ascii="標楷體" w:eastAsia="標楷體" w:hAnsi="標楷體" w:hint="eastAsia"/>
                <w:color w:val="000000" w:themeColor="text1"/>
                <w:szCs w:val="24"/>
              </w:rPr>
              <w:t>64</w:t>
            </w:r>
            <w:r w:rsidRPr="00061091">
              <w:rPr>
                <w:rFonts w:ascii="標楷體" w:eastAsia="標楷體" w:hAnsi="標楷體" w:hint="eastAsia"/>
                <w:color w:val="000000" w:themeColor="text1"/>
                <w:szCs w:val="24"/>
              </w:rPr>
              <w:t>學分)</w:t>
            </w:r>
          </w:p>
        </w:tc>
      </w:tr>
      <w:tr w:rsidR="005147A4" w:rsidRPr="004804D3" w:rsidTr="00AC4206">
        <w:trPr>
          <w:cantSplit/>
          <w:trHeight w:val="2778"/>
          <w:jc w:val="center"/>
        </w:trPr>
        <w:tc>
          <w:tcPr>
            <w:tcW w:w="576" w:type="pct"/>
            <w:tcBorders>
              <w:top w:val="double" w:sz="4" w:space="0" w:color="auto"/>
              <w:right w:val="nil"/>
            </w:tcBorders>
          </w:tcPr>
          <w:p w:rsidR="003C7288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普通物理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proofErr w:type="gramStart"/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一</w:t>
            </w:r>
            <w:proofErr w:type="gramEnd"/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2-</w:t>
            </w:r>
            <w:r w:rsidR="006E2B8E"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0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-</w:t>
            </w:r>
            <w:r w:rsidR="006E2B8E"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2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  <w:p w:rsidR="006E2B8E" w:rsidRPr="00061091" w:rsidRDefault="006E2B8E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普通物理實驗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proofErr w:type="gramStart"/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一</w:t>
            </w:r>
            <w:proofErr w:type="gramEnd"/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(0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-2-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1)</w:t>
            </w:r>
          </w:p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微積分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proofErr w:type="gramStart"/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一</w:t>
            </w:r>
            <w:proofErr w:type="gramEnd"/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3-0-3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電路學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一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3-0-3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程式設計</w:t>
            </w:r>
          </w:p>
          <w:p w:rsidR="005147A4" w:rsidRPr="00061091" w:rsidRDefault="005147A4" w:rsidP="003C7288">
            <w:pPr>
              <w:adjustRightInd w:val="0"/>
              <w:snapToGrid w:val="0"/>
              <w:jc w:val="center"/>
              <w:textAlignment w:val="baseline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061091">
                <w:rPr>
                  <w:rFonts w:eastAsia="標楷體"/>
                  <w:color w:val="000000" w:themeColor="text1"/>
                  <w:sz w:val="18"/>
                  <w:szCs w:val="18"/>
                </w:rPr>
                <w:t>2-2-3</w:t>
              </w:r>
            </w:smartTag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79" w:type="pct"/>
            <w:tcBorders>
              <w:top w:val="double" w:sz="4" w:space="0" w:color="auto"/>
              <w:left w:val="nil"/>
              <w:right w:val="nil"/>
            </w:tcBorders>
          </w:tcPr>
          <w:p w:rsidR="003C7288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普通物理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二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2-</w:t>
            </w:r>
            <w:r w:rsidR="006E2B8E"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0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-</w:t>
            </w:r>
            <w:r w:rsidR="006E2B8E"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2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  <w:p w:rsidR="006E2B8E" w:rsidRPr="00061091" w:rsidRDefault="006E2B8E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普通物理實驗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二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(0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-2-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1)</w:t>
            </w:r>
          </w:p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微積分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二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3-0-3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電路學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二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3-0-3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邏輯設計</w:t>
            </w:r>
          </w:p>
          <w:p w:rsidR="005147A4" w:rsidRPr="00061091" w:rsidRDefault="005147A4" w:rsidP="003C7288">
            <w:pPr>
              <w:adjustRightInd w:val="0"/>
              <w:snapToGrid w:val="0"/>
              <w:jc w:val="center"/>
              <w:textAlignment w:val="baseline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3-0-3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79" w:type="pct"/>
            <w:tcBorders>
              <w:top w:val="double" w:sz="4" w:space="0" w:color="auto"/>
              <w:left w:val="nil"/>
              <w:right w:val="nil"/>
            </w:tcBorders>
          </w:tcPr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電子學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一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3-0-3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電子學實習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一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smartTag w:uri="urn:schemas-microsoft-com:office:smarttags" w:element="chsdate">
              <w:smartTagPr>
                <w:attr w:name="Year" w:val="2000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061091">
                <w:rPr>
                  <w:rFonts w:eastAsia="標楷體"/>
                  <w:color w:val="000000" w:themeColor="text1"/>
                  <w:sz w:val="18"/>
                  <w:szCs w:val="18"/>
                </w:rPr>
                <w:t>0-3-1</w:t>
              </w:r>
            </w:smartTag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工程數學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一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3-0-3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電機機械</w:t>
            </w:r>
          </w:p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邏輯設計實習</w:t>
            </w:r>
          </w:p>
          <w:p w:rsidR="005147A4" w:rsidRPr="00061091" w:rsidRDefault="005147A4" w:rsidP="003C7288">
            <w:pPr>
              <w:adjustRightInd w:val="0"/>
              <w:snapToGrid w:val="0"/>
              <w:jc w:val="center"/>
              <w:textAlignment w:val="baseline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smartTag w:uri="urn:schemas-microsoft-com:office:smarttags" w:element="chsdate">
              <w:smartTagPr>
                <w:attr w:name="Year" w:val="2000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061091">
                <w:rPr>
                  <w:rFonts w:eastAsia="標楷體"/>
                  <w:color w:val="000000" w:themeColor="text1"/>
                  <w:sz w:val="18"/>
                  <w:szCs w:val="18"/>
                </w:rPr>
                <w:t>0-3-1</w:t>
              </w:r>
            </w:smartTag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82" w:type="pct"/>
            <w:tcBorders>
              <w:top w:val="double" w:sz="4" w:space="0" w:color="auto"/>
              <w:left w:val="nil"/>
              <w:right w:val="nil"/>
            </w:tcBorders>
          </w:tcPr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電子學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二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3-0-3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電子學實習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二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smartTag w:uri="urn:schemas-microsoft-com:office:smarttags" w:element="chsdate">
              <w:smartTagPr>
                <w:attr w:name="Year" w:val="2000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061091">
                <w:rPr>
                  <w:rFonts w:eastAsia="標楷體"/>
                  <w:color w:val="000000" w:themeColor="text1"/>
                  <w:sz w:val="18"/>
                  <w:szCs w:val="18"/>
                </w:rPr>
                <w:t>0-3-1</w:t>
              </w:r>
            </w:smartTag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工程數學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二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3-0-3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電機機械實習</w:t>
            </w:r>
          </w:p>
          <w:p w:rsidR="005147A4" w:rsidRPr="00061091" w:rsidRDefault="005147A4" w:rsidP="003C7288">
            <w:pPr>
              <w:adjustRightInd w:val="0"/>
              <w:snapToGrid w:val="0"/>
              <w:jc w:val="center"/>
              <w:textAlignment w:val="baseline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smartTag w:uri="urn:schemas-microsoft-com:office:smarttags" w:element="chsdate">
              <w:smartTagPr>
                <w:attr w:name="Year" w:val="2000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061091">
                <w:rPr>
                  <w:rFonts w:eastAsia="標楷體"/>
                  <w:color w:val="000000" w:themeColor="text1"/>
                  <w:sz w:val="18"/>
                  <w:szCs w:val="18"/>
                </w:rPr>
                <w:t>0-3-1</w:t>
              </w:r>
            </w:smartTag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77" w:type="pct"/>
            <w:tcBorders>
              <w:top w:val="double" w:sz="4" w:space="0" w:color="auto"/>
              <w:left w:val="nil"/>
              <w:right w:val="nil"/>
            </w:tcBorders>
          </w:tcPr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控制系統</w:t>
            </w:r>
          </w:p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電力電子學</w:t>
            </w:r>
          </w:p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半導體元件</w:t>
            </w:r>
          </w:p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電力電子學實習</w:t>
            </w:r>
          </w:p>
          <w:p w:rsidR="005147A4" w:rsidRPr="00061091" w:rsidRDefault="005147A4" w:rsidP="003C7288">
            <w:pPr>
              <w:adjustRightInd w:val="0"/>
              <w:snapToGrid w:val="0"/>
              <w:jc w:val="center"/>
              <w:textAlignment w:val="baseline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smartTag w:uri="urn:schemas-microsoft-com:office:smarttags" w:element="chsdate">
              <w:smartTagPr>
                <w:attr w:name="Year" w:val="2000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061091">
                <w:rPr>
                  <w:rFonts w:eastAsia="標楷體"/>
                  <w:color w:val="000000" w:themeColor="text1"/>
                  <w:sz w:val="18"/>
                  <w:szCs w:val="18"/>
                </w:rPr>
                <w:t>0-3-1</w:t>
              </w:r>
            </w:smartTag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3C7288">
            <w:pPr>
              <w:adjustRightInd w:val="0"/>
              <w:snapToGrid w:val="0"/>
              <w:jc w:val="center"/>
              <w:textAlignment w:val="baseline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基礎量測及實習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061091">
                <w:rPr>
                  <w:rFonts w:eastAsia="標楷體" w:hint="eastAsia"/>
                  <w:color w:val="000000" w:themeColor="text1"/>
                  <w:sz w:val="18"/>
                  <w:szCs w:val="18"/>
                </w:rPr>
                <w:t>2-2-3</w:t>
              </w:r>
            </w:smartTag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80" w:type="pct"/>
            <w:tcBorders>
              <w:top w:val="double" w:sz="4" w:space="0" w:color="auto"/>
              <w:left w:val="nil"/>
              <w:right w:val="nil"/>
            </w:tcBorders>
          </w:tcPr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實務專題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一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smartTag w:uri="urn:schemas-microsoft-com:office:smarttags" w:element="chsdate">
              <w:smartTagPr>
                <w:attr w:name="Year" w:val="2000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061091">
                <w:rPr>
                  <w:rFonts w:eastAsia="標楷體"/>
                  <w:color w:val="000000" w:themeColor="text1"/>
                  <w:sz w:val="18"/>
                  <w:szCs w:val="18"/>
                </w:rPr>
                <w:t>0-3-1</w:t>
              </w:r>
            </w:smartTag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控制系統實習</w:t>
            </w:r>
          </w:p>
          <w:p w:rsidR="005147A4" w:rsidRPr="00061091" w:rsidRDefault="005147A4" w:rsidP="003C7288">
            <w:pPr>
              <w:adjustRightInd w:val="0"/>
              <w:snapToGrid w:val="0"/>
              <w:jc w:val="center"/>
              <w:textAlignment w:val="baseline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smartTag w:uri="urn:schemas-microsoft-com:office:smarttags" w:element="chsdate">
              <w:smartTagPr>
                <w:attr w:name="Year" w:val="2000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061091">
                <w:rPr>
                  <w:rFonts w:eastAsia="標楷體"/>
                  <w:color w:val="000000" w:themeColor="text1"/>
                  <w:sz w:val="18"/>
                  <w:szCs w:val="18"/>
                </w:rPr>
                <w:t>0-3-1</w:t>
              </w:r>
            </w:smartTag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80" w:type="pct"/>
            <w:tcBorders>
              <w:top w:val="double" w:sz="4" w:space="0" w:color="auto"/>
              <w:left w:val="nil"/>
              <w:right w:val="nil"/>
            </w:tcBorders>
          </w:tcPr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實務專題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二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smartTag w:uri="urn:schemas-microsoft-com:office:smarttags" w:element="chsdate">
              <w:smartTagPr>
                <w:attr w:name="Year" w:val="2000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061091">
                <w:rPr>
                  <w:rFonts w:eastAsia="標楷體"/>
                  <w:color w:val="000000" w:themeColor="text1"/>
                  <w:sz w:val="18"/>
                  <w:szCs w:val="18"/>
                </w:rPr>
                <w:t>0-3-1</w:t>
              </w:r>
            </w:smartTag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  <w:p w:rsidR="005147A4" w:rsidRPr="00061091" w:rsidRDefault="005147A4" w:rsidP="003C7288">
            <w:pPr>
              <w:adjustRightInd w:val="0"/>
              <w:snapToGrid w:val="0"/>
              <w:jc w:val="center"/>
              <w:textAlignment w:val="baseline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double" w:sz="4" w:space="0" w:color="auto"/>
              <w:left w:val="nil"/>
              <w:right w:val="nil"/>
            </w:tcBorders>
          </w:tcPr>
          <w:p w:rsidR="00541469" w:rsidRPr="00061091" w:rsidRDefault="00126D42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就業與創業技能輔導</w:t>
            </w:r>
          </w:p>
          <w:p w:rsidR="00541469" w:rsidRPr="00061091" w:rsidRDefault="00541469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(3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-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0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-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3)</w:t>
            </w:r>
          </w:p>
          <w:p w:rsidR="005147A4" w:rsidRPr="00061091" w:rsidRDefault="005147A4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double" w:sz="4" w:space="0" w:color="auto"/>
              <w:left w:val="nil"/>
            </w:tcBorders>
          </w:tcPr>
          <w:p w:rsidR="00CA71B0" w:rsidRPr="00061091" w:rsidRDefault="00CA71B0" w:rsidP="003C728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專業證照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**</w:t>
            </w:r>
          </w:p>
          <w:p w:rsidR="005147A4" w:rsidRPr="00061091" w:rsidRDefault="00CA71B0" w:rsidP="003C7288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(0-1-0)</w:t>
            </w:r>
          </w:p>
          <w:p w:rsidR="00541469" w:rsidRPr="00061091" w:rsidRDefault="00CF32D4" w:rsidP="003C7288">
            <w:pPr>
              <w:snapToGrid w:val="0"/>
              <w:jc w:val="center"/>
              <w:rPr>
                <w:rFonts w:eastAsia="標楷體" w:hAnsi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Ansi="標楷體" w:hint="eastAsia"/>
                <w:color w:val="000000" w:themeColor="text1"/>
                <w:sz w:val="18"/>
                <w:szCs w:val="18"/>
              </w:rPr>
              <w:t>暑期</w:t>
            </w:r>
            <w:r w:rsidR="00541469" w:rsidRPr="00061091">
              <w:rPr>
                <w:rFonts w:eastAsia="標楷體" w:hAnsi="標楷體"/>
                <w:color w:val="000000" w:themeColor="text1"/>
                <w:sz w:val="18"/>
                <w:szCs w:val="18"/>
              </w:rPr>
              <w:t>校外實習</w:t>
            </w:r>
            <w:r w:rsidR="00541469" w:rsidRPr="00061091">
              <w:rPr>
                <w:rFonts w:eastAsia="標楷體" w:hAnsi="標楷體" w:hint="eastAsia"/>
                <w:color w:val="000000" w:themeColor="text1"/>
                <w:sz w:val="18"/>
                <w:szCs w:val="18"/>
              </w:rPr>
              <w:t>***</w:t>
            </w:r>
          </w:p>
          <w:p w:rsidR="005147A4" w:rsidRPr="00061091" w:rsidRDefault="00541469" w:rsidP="003C7288">
            <w:pPr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(0</w:t>
            </w:r>
            <w:r w:rsidRPr="00061091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-</w:t>
            </w:r>
            <w:r w:rsidR="00FE20CB" w:rsidRPr="00061091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＊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-2)</w:t>
            </w:r>
          </w:p>
        </w:tc>
      </w:tr>
      <w:tr w:rsidR="005147A4" w:rsidRPr="004804D3" w:rsidTr="00AC4206">
        <w:trPr>
          <w:jc w:val="center"/>
        </w:trPr>
        <w:tc>
          <w:tcPr>
            <w:tcW w:w="576" w:type="pct"/>
            <w:tcBorders>
              <w:bottom w:val="double" w:sz="4" w:space="0" w:color="auto"/>
            </w:tcBorders>
            <w:vAlign w:val="center"/>
          </w:tcPr>
          <w:p w:rsidR="005147A4" w:rsidRPr="0079072A" w:rsidRDefault="005147A4" w:rsidP="005147A4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0"/>
                <w:attr w:name="Month" w:val="4"/>
                <w:attr w:name="Day" w:val="12"/>
                <w:attr w:name="IsLunarDate" w:val="False"/>
                <w:attr w:name="IsROCDate" w:val="False"/>
              </w:smartTagPr>
              <w:r w:rsidRPr="0079072A">
                <w:rPr>
                  <w:rFonts w:eastAsia="標楷體"/>
                  <w:color w:val="000000"/>
                  <w:sz w:val="18"/>
                  <w:szCs w:val="18"/>
                </w:rPr>
                <w:t>10-4-12</w:t>
              </w:r>
            </w:smartTag>
          </w:p>
        </w:tc>
        <w:tc>
          <w:tcPr>
            <w:tcW w:w="579" w:type="pct"/>
            <w:tcBorders>
              <w:bottom w:val="double" w:sz="4" w:space="0" w:color="auto"/>
            </w:tcBorders>
            <w:vAlign w:val="center"/>
          </w:tcPr>
          <w:p w:rsidR="005147A4" w:rsidRPr="0079072A" w:rsidRDefault="005147A4" w:rsidP="005147A4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1"/>
                <w:attr w:name="Month" w:val="2"/>
                <w:attr w:name="Day" w:val="12"/>
                <w:attr w:name="IsLunarDate" w:val="False"/>
                <w:attr w:name="IsROCDate" w:val="False"/>
              </w:smartTagPr>
              <w:r w:rsidRPr="0079072A">
                <w:rPr>
                  <w:rFonts w:eastAsia="標楷體"/>
                  <w:color w:val="000000"/>
                  <w:sz w:val="18"/>
                  <w:szCs w:val="18"/>
                </w:rPr>
                <w:t>11-2-12</w:t>
              </w:r>
            </w:smartTag>
          </w:p>
        </w:tc>
        <w:tc>
          <w:tcPr>
            <w:tcW w:w="579" w:type="pct"/>
            <w:tcBorders>
              <w:bottom w:val="double" w:sz="4" w:space="0" w:color="auto"/>
            </w:tcBorders>
            <w:vAlign w:val="center"/>
          </w:tcPr>
          <w:p w:rsidR="005147A4" w:rsidRPr="0079072A" w:rsidRDefault="005147A4" w:rsidP="005147A4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9"/>
                <w:attr w:name="Month" w:val="6"/>
                <w:attr w:name="Day" w:val="11"/>
                <w:attr w:name="IsLunarDate" w:val="False"/>
                <w:attr w:name="IsROCDate" w:val="False"/>
              </w:smartTagPr>
              <w:r w:rsidRPr="0079072A">
                <w:rPr>
                  <w:rFonts w:eastAsia="標楷體"/>
                  <w:color w:val="000000"/>
                  <w:sz w:val="18"/>
                  <w:szCs w:val="18"/>
                </w:rPr>
                <w:t>9-6-11</w:t>
              </w:r>
            </w:smartTag>
          </w:p>
        </w:tc>
        <w:tc>
          <w:tcPr>
            <w:tcW w:w="582" w:type="pct"/>
            <w:tcBorders>
              <w:bottom w:val="double" w:sz="4" w:space="0" w:color="auto"/>
            </w:tcBorders>
            <w:vAlign w:val="center"/>
          </w:tcPr>
          <w:p w:rsidR="005147A4" w:rsidRPr="0079072A" w:rsidRDefault="005147A4" w:rsidP="005147A4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6"/>
                <w:attr w:name="Month" w:val="6"/>
                <w:attr w:name="Day" w:val="8"/>
                <w:attr w:name="IsLunarDate" w:val="False"/>
                <w:attr w:name="IsROCDate" w:val="False"/>
              </w:smartTagPr>
              <w:r w:rsidRPr="0079072A">
                <w:rPr>
                  <w:rFonts w:eastAsia="標楷體"/>
                  <w:color w:val="000000"/>
                  <w:sz w:val="18"/>
                  <w:szCs w:val="18"/>
                </w:rPr>
                <w:t>6-6-8</w:t>
              </w:r>
            </w:smartTag>
          </w:p>
        </w:tc>
        <w:tc>
          <w:tcPr>
            <w:tcW w:w="577" w:type="pct"/>
            <w:tcBorders>
              <w:bottom w:val="double" w:sz="4" w:space="0" w:color="auto"/>
            </w:tcBorders>
            <w:vAlign w:val="center"/>
          </w:tcPr>
          <w:p w:rsidR="005147A4" w:rsidRPr="0079072A" w:rsidRDefault="005147A4" w:rsidP="005147A4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1"/>
                <w:attr w:name="Month" w:val="5"/>
                <w:attr w:name="Day" w:val="13"/>
                <w:attr w:name="IsLunarDate" w:val="False"/>
                <w:attr w:name="IsROCDate" w:val="False"/>
              </w:smartTagPr>
              <w:r w:rsidRPr="0079072A">
                <w:rPr>
                  <w:rFonts w:eastAsia="標楷體" w:hint="eastAsia"/>
                  <w:color w:val="000000"/>
                  <w:sz w:val="18"/>
                  <w:szCs w:val="18"/>
                </w:rPr>
                <w:t>11</w:t>
              </w:r>
              <w:r w:rsidRPr="0079072A">
                <w:rPr>
                  <w:rFonts w:eastAsia="標楷體"/>
                  <w:color w:val="000000"/>
                  <w:sz w:val="18"/>
                  <w:szCs w:val="18"/>
                </w:rPr>
                <w:t>-</w:t>
              </w:r>
              <w:r w:rsidRPr="0079072A">
                <w:rPr>
                  <w:rFonts w:eastAsia="標楷體" w:hint="eastAsia"/>
                  <w:color w:val="000000"/>
                  <w:sz w:val="18"/>
                  <w:szCs w:val="18"/>
                </w:rPr>
                <w:t>5</w:t>
              </w:r>
              <w:r w:rsidRPr="0079072A">
                <w:rPr>
                  <w:rFonts w:eastAsia="標楷體"/>
                  <w:color w:val="000000"/>
                  <w:sz w:val="18"/>
                  <w:szCs w:val="18"/>
                </w:rPr>
                <w:t>-1</w:t>
              </w:r>
              <w:r w:rsidRPr="0079072A">
                <w:rPr>
                  <w:rFonts w:eastAsia="標楷體" w:hint="eastAsia"/>
                  <w:color w:val="000000"/>
                  <w:sz w:val="18"/>
                  <w:szCs w:val="18"/>
                </w:rPr>
                <w:t>3</w:t>
              </w:r>
            </w:smartTag>
          </w:p>
        </w:tc>
        <w:tc>
          <w:tcPr>
            <w:tcW w:w="580" w:type="pct"/>
            <w:tcBorders>
              <w:bottom w:val="double" w:sz="4" w:space="0" w:color="auto"/>
            </w:tcBorders>
            <w:vAlign w:val="center"/>
          </w:tcPr>
          <w:p w:rsidR="005147A4" w:rsidRPr="0079072A" w:rsidRDefault="005147A4" w:rsidP="005147A4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0"/>
                <w:attr w:name="Month" w:val="6"/>
                <w:attr w:name="Day" w:val="2"/>
                <w:attr w:name="IsLunarDate" w:val="False"/>
                <w:attr w:name="IsROCDate" w:val="False"/>
              </w:smartTagPr>
              <w:r>
                <w:rPr>
                  <w:rFonts w:eastAsia="標楷體" w:hint="eastAsia"/>
                  <w:color w:val="000000"/>
                  <w:sz w:val="18"/>
                  <w:szCs w:val="18"/>
                </w:rPr>
                <w:t>0</w:t>
              </w:r>
              <w:r w:rsidRPr="0079072A">
                <w:rPr>
                  <w:rFonts w:eastAsia="標楷體"/>
                  <w:color w:val="000000"/>
                  <w:sz w:val="18"/>
                  <w:szCs w:val="18"/>
                </w:rPr>
                <w:t>-</w:t>
              </w:r>
              <w:r>
                <w:rPr>
                  <w:rFonts w:eastAsia="標楷體" w:hint="eastAsia"/>
                  <w:color w:val="000000"/>
                  <w:sz w:val="18"/>
                  <w:szCs w:val="18"/>
                </w:rPr>
                <w:t>6</w:t>
              </w:r>
              <w:r w:rsidRPr="0079072A">
                <w:rPr>
                  <w:rFonts w:eastAsia="標楷體"/>
                  <w:color w:val="000000"/>
                  <w:sz w:val="18"/>
                  <w:szCs w:val="18"/>
                </w:rPr>
                <w:t>-</w:t>
              </w:r>
              <w:r>
                <w:rPr>
                  <w:rFonts w:eastAsia="標楷體" w:hint="eastAsia"/>
                  <w:color w:val="000000"/>
                  <w:sz w:val="18"/>
                  <w:szCs w:val="18"/>
                </w:rPr>
                <w:t>2</w:t>
              </w:r>
            </w:smartTag>
          </w:p>
        </w:tc>
        <w:tc>
          <w:tcPr>
            <w:tcW w:w="580" w:type="pct"/>
            <w:tcBorders>
              <w:bottom w:val="double" w:sz="4" w:space="0" w:color="auto"/>
              <w:right w:val="nil"/>
            </w:tcBorders>
            <w:vAlign w:val="center"/>
          </w:tcPr>
          <w:p w:rsidR="005147A4" w:rsidRPr="0079072A" w:rsidRDefault="005147A4" w:rsidP="005147A4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79072A">
                <w:rPr>
                  <w:rFonts w:eastAsia="標楷體"/>
                  <w:color w:val="000000"/>
                  <w:sz w:val="18"/>
                  <w:szCs w:val="18"/>
                </w:rPr>
                <w:t>0-</w:t>
              </w:r>
              <w:r w:rsidRPr="0079072A">
                <w:rPr>
                  <w:rFonts w:eastAsia="標楷體" w:hint="eastAsia"/>
                  <w:color w:val="000000"/>
                  <w:sz w:val="18"/>
                  <w:szCs w:val="18"/>
                </w:rPr>
                <w:t>3</w:t>
              </w:r>
              <w:r w:rsidRPr="0079072A">
                <w:rPr>
                  <w:rFonts w:eastAsia="標楷體"/>
                  <w:color w:val="000000"/>
                  <w:sz w:val="18"/>
                  <w:szCs w:val="18"/>
                </w:rPr>
                <w:t>-</w:t>
              </w:r>
              <w:r w:rsidRPr="0079072A">
                <w:rPr>
                  <w:rFonts w:eastAsia="標楷體" w:hint="eastAsia"/>
                  <w:color w:val="000000"/>
                  <w:sz w:val="18"/>
                  <w:szCs w:val="18"/>
                </w:rPr>
                <w:t>1</w:t>
              </w:r>
            </w:smartTag>
          </w:p>
        </w:tc>
        <w:tc>
          <w:tcPr>
            <w:tcW w:w="502" w:type="pct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5147A4" w:rsidRPr="0079072A" w:rsidRDefault="00541469" w:rsidP="005147A4">
            <w:pPr>
              <w:snapToGrid w:val="0"/>
              <w:jc w:val="center"/>
              <w:rPr>
                <w:rFonts w:eastAsia="標楷體"/>
                <w:color w:val="000000"/>
                <w:sz w:val="20"/>
              </w:rPr>
            </w:pPr>
            <w:r>
              <w:rPr>
                <w:rFonts w:eastAsia="標楷體" w:hint="eastAsia"/>
                <w:color w:val="000000"/>
                <w:sz w:val="20"/>
              </w:rPr>
              <w:t>3</w:t>
            </w:r>
            <w:r w:rsidR="005147A4">
              <w:rPr>
                <w:rFonts w:eastAsia="標楷體" w:hint="eastAsia"/>
                <w:color w:val="000000"/>
                <w:sz w:val="20"/>
              </w:rPr>
              <w:t>-</w:t>
            </w:r>
            <w:r>
              <w:rPr>
                <w:rFonts w:eastAsia="標楷體" w:hint="eastAsia"/>
                <w:color w:val="000000"/>
                <w:sz w:val="20"/>
              </w:rPr>
              <w:t>0</w:t>
            </w:r>
            <w:r w:rsidR="005147A4">
              <w:rPr>
                <w:rFonts w:eastAsia="標楷體" w:hint="eastAsia"/>
                <w:color w:val="000000"/>
                <w:sz w:val="20"/>
              </w:rPr>
              <w:t>-</w:t>
            </w:r>
            <w:r>
              <w:rPr>
                <w:rFonts w:eastAsia="標楷體" w:hint="eastAsia"/>
                <w:color w:val="000000"/>
                <w:sz w:val="20"/>
              </w:rPr>
              <w:t>3</w:t>
            </w:r>
          </w:p>
        </w:tc>
        <w:tc>
          <w:tcPr>
            <w:tcW w:w="445" w:type="pct"/>
            <w:tcBorders>
              <w:left w:val="nil"/>
              <w:bottom w:val="double" w:sz="4" w:space="0" w:color="auto"/>
            </w:tcBorders>
          </w:tcPr>
          <w:p w:rsidR="005147A4" w:rsidRPr="004804D3" w:rsidRDefault="00541469" w:rsidP="009F05DF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0-</w:t>
            </w:r>
            <w:r w:rsidR="009F05DF">
              <w:rPr>
                <w:rFonts w:ascii="標楷體" w:eastAsia="標楷體" w:hAnsi="標楷體" w:hint="eastAsia"/>
                <w:sz w:val="18"/>
                <w:szCs w:val="18"/>
              </w:rPr>
              <w:t>*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-2</w:t>
            </w:r>
          </w:p>
        </w:tc>
      </w:tr>
      <w:tr w:rsidR="005147A4" w:rsidRPr="004804D3" w:rsidTr="00212AC9">
        <w:trPr>
          <w:jc w:val="center"/>
        </w:trPr>
        <w:tc>
          <w:tcPr>
            <w:tcW w:w="5000" w:type="pct"/>
            <w:gridSpan w:val="9"/>
            <w:tcBorders>
              <w:bottom w:val="double" w:sz="4" w:space="0" w:color="auto"/>
            </w:tcBorders>
            <w:vAlign w:val="center"/>
          </w:tcPr>
          <w:p w:rsidR="005147A4" w:rsidRDefault="005147A4" w:rsidP="005147A4">
            <w:pPr>
              <w:spacing w:line="240" w:lineRule="atLeast"/>
              <w:rPr>
                <w:rFonts w:eastAsia="標楷體"/>
                <w:color w:val="000000"/>
                <w:sz w:val="20"/>
              </w:rPr>
            </w:pPr>
            <w:r>
              <w:rPr>
                <w:rFonts w:eastAsia="標楷體" w:hint="eastAsia"/>
                <w:color w:val="000000"/>
                <w:sz w:val="20"/>
              </w:rPr>
              <w:t>(**</w:t>
            </w:r>
            <w:r>
              <w:rPr>
                <w:rFonts w:eastAsia="標楷體" w:hint="eastAsia"/>
                <w:color w:val="000000"/>
                <w:sz w:val="20"/>
              </w:rPr>
              <w:t>註：專業證照課程依電機系之「專業證照課程實施辦法」辦理</w:t>
            </w:r>
            <w:r>
              <w:rPr>
                <w:rFonts w:eastAsia="標楷體" w:hint="eastAsia"/>
                <w:color w:val="000000"/>
                <w:sz w:val="20"/>
              </w:rPr>
              <w:t>)</w:t>
            </w:r>
          </w:p>
          <w:p w:rsidR="00541469" w:rsidRPr="004804D3" w:rsidRDefault="00541469" w:rsidP="005147A4">
            <w:pPr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eastAsia="標楷體" w:hint="eastAsia"/>
                <w:color w:val="000000"/>
                <w:sz w:val="20"/>
              </w:rPr>
              <w:t>(***</w:t>
            </w:r>
            <w:r>
              <w:rPr>
                <w:rFonts w:eastAsia="標楷體" w:hint="eastAsia"/>
                <w:color w:val="000000"/>
                <w:sz w:val="20"/>
              </w:rPr>
              <w:t>註：</w:t>
            </w:r>
            <w:r w:rsidRPr="00541469">
              <w:rPr>
                <w:rFonts w:eastAsia="標楷體" w:hAnsi="標楷體"/>
                <w:color w:val="000000"/>
                <w:sz w:val="18"/>
                <w:szCs w:val="18"/>
              </w:rPr>
              <w:t>校外實習</w:t>
            </w:r>
            <w:r>
              <w:rPr>
                <w:rFonts w:eastAsia="標楷體" w:hint="eastAsia"/>
                <w:color w:val="000000"/>
                <w:sz w:val="20"/>
              </w:rPr>
              <w:t>課程依電機系之「</w:t>
            </w:r>
            <w:r w:rsidRPr="00541469">
              <w:rPr>
                <w:rFonts w:eastAsia="標楷體" w:hAnsi="標楷體"/>
                <w:color w:val="000000"/>
                <w:sz w:val="18"/>
                <w:szCs w:val="18"/>
              </w:rPr>
              <w:t>校外實習</w:t>
            </w:r>
            <w:r>
              <w:rPr>
                <w:rFonts w:eastAsia="標楷體" w:hint="eastAsia"/>
                <w:color w:val="000000"/>
                <w:sz w:val="20"/>
              </w:rPr>
              <w:t>課程實施辦法」辦理</w:t>
            </w:r>
            <w:r>
              <w:rPr>
                <w:rFonts w:eastAsia="標楷體" w:hint="eastAsia"/>
                <w:color w:val="000000"/>
                <w:sz w:val="20"/>
              </w:rPr>
              <w:t>)</w:t>
            </w:r>
          </w:p>
        </w:tc>
      </w:tr>
      <w:tr w:rsidR="005147A4" w:rsidRPr="004804D3" w:rsidTr="00212AC9">
        <w:trPr>
          <w:cantSplit/>
          <w:jc w:val="center"/>
        </w:trPr>
        <w:tc>
          <w:tcPr>
            <w:tcW w:w="5000" w:type="pct"/>
            <w:gridSpan w:val="9"/>
            <w:tcBorders>
              <w:top w:val="double" w:sz="4" w:space="0" w:color="auto"/>
              <w:bottom w:val="double" w:sz="4" w:space="0" w:color="auto"/>
            </w:tcBorders>
          </w:tcPr>
          <w:p w:rsidR="005147A4" w:rsidRPr="004804D3" w:rsidRDefault="005147A4" w:rsidP="00F21344">
            <w:pPr>
              <w:spacing w:line="240" w:lineRule="atLeast"/>
              <w:rPr>
                <w:rFonts w:ascii="標楷體" w:eastAsia="標楷體" w:hAnsi="標楷體"/>
                <w:szCs w:val="24"/>
              </w:rPr>
            </w:pPr>
            <w:r w:rsidRPr="004804D3">
              <w:rPr>
                <w:rFonts w:ascii="標楷體" w:eastAsia="標楷體" w:hAnsi="標楷體" w:hint="eastAsia"/>
                <w:szCs w:val="24"/>
              </w:rPr>
              <w:t>專業選修科目</w:t>
            </w:r>
            <w:r w:rsidRPr="0079072A">
              <w:rPr>
                <w:rFonts w:eastAsia="標楷體" w:hint="eastAsia"/>
                <w:color w:val="000000"/>
              </w:rPr>
              <w:t>，</w:t>
            </w:r>
            <w:r w:rsidRPr="0079072A">
              <w:rPr>
                <w:rFonts w:eastAsia="標楷體"/>
                <w:color w:val="000000"/>
              </w:rPr>
              <w:t>依每學期實際情況開課</w:t>
            </w:r>
            <w:r w:rsidRPr="0079072A">
              <w:rPr>
                <w:rFonts w:eastAsia="標楷體" w:hint="eastAsia"/>
                <w:color w:val="000000"/>
              </w:rPr>
              <w:t xml:space="preserve"> </w:t>
            </w:r>
            <w:r w:rsidRPr="0079072A">
              <w:rPr>
                <w:rFonts w:eastAsia="標楷體"/>
                <w:color w:val="000000"/>
              </w:rPr>
              <w:t>(</w:t>
            </w:r>
            <w:r w:rsidRPr="0079072A">
              <w:rPr>
                <w:rFonts w:eastAsia="標楷體"/>
                <w:color w:val="000000"/>
              </w:rPr>
              <w:t>選修學分至少</w:t>
            </w:r>
            <w:r w:rsidRPr="0079072A">
              <w:rPr>
                <w:rFonts w:eastAsia="標楷體"/>
                <w:color w:val="000000"/>
              </w:rPr>
              <w:t>4</w:t>
            </w:r>
            <w:r w:rsidR="00541469">
              <w:rPr>
                <w:rFonts w:eastAsia="標楷體" w:hint="eastAsia"/>
                <w:color w:val="000000"/>
              </w:rPr>
              <w:t>0</w:t>
            </w:r>
            <w:r w:rsidRPr="0079072A">
              <w:rPr>
                <w:rFonts w:eastAsia="標楷體"/>
                <w:color w:val="000000"/>
              </w:rPr>
              <w:t>學分</w:t>
            </w:r>
            <w:r w:rsidRPr="0079072A">
              <w:rPr>
                <w:rFonts w:eastAsia="標楷體"/>
                <w:color w:val="000000"/>
              </w:rPr>
              <w:t>)</w:t>
            </w:r>
          </w:p>
        </w:tc>
      </w:tr>
      <w:tr w:rsidR="00CE6FDA" w:rsidRPr="004804D3" w:rsidTr="00212AC9">
        <w:trPr>
          <w:cantSplit/>
          <w:trHeight w:val="505"/>
          <w:jc w:val="center"/>
        </w:trPr>
        <w:tc>
          <w:tcPr>
            <w:tcW w:w="5000" w:type="pct"/>
            <w:gridSpan w:val="9"/>
          </w:tcPr>
          <w:p w:rsidR="00CE6FDA" w:rsidRPr="004804D3" w:rsidRDefault="00341C2F" w:rsidP="00CE6FDA">
            <w:pPr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eastAsia="標楷體" w:hint="eastAsia"/>
                <w:color w:val="000000"/>
                <w:sz w:val="20"/>
              </w:rPr>
              <w:t>能源科技</w:t>
            </w:r>
            <w:r w:rsidR="00CE6FDA" w:rsidRPr="0079072A">
              <w:rPr>
                <w:rFonts w:eastAsia="標楷體"/>
                <w:color w:val="000000"/>
                <w:sz w:val="20"/>
              </w:rPr>
              <w:t>學程選修：</w:t>
            </w:r>
          </w:p>
        </w:tc>
      </w:tr>
      <w:tr w:rsidR="00CE6FDA" w:rsidRPr="004804D3" w:rsidTr="00AC4206">
        <w:trPr>
          <w:cantSplit/>
          <w:trHeight w:val="505"/>
          <w:jc w:val="center"/>
        </w:trPr>
        <w:tc>
          <w:tcPr>
            <w:tcW w:w="576" w:type="pct"/>
          </w:tcPr>
          <w:p w:rsidR="00CE6FDA" w:rsidRPr="00061091" w:rsidRDefault="00CB6C98" w:rsidP="00CB6C9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可程式控制器基礎及實習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(1-2-2)</w:t>
            </w:r>
          </w:p>
        </w:tc>
        <w:tc>
          <w:tcPr>
            <w:tcW w:w="579" w:type="pct"/>
          </w:tcPr>
          <w:p w:rsidR="00730144" w:rsidRPr="00061091" w:rsidRDefault="00CB6C98" w:rsidP="0073014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可程式控制器</w:t>
            </w:r>
            <w:r w:rsidR="00730144"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應</w:t>
            </w:r>
          </w:p>
          <w:p w:rsidR="00CE6FDA" w:rsidRPr="00061091" w:rsidRDefault="00730144" w:rsidP="0073014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用及實習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(1-2-2)</w:t>
            </w:r>
          </w:p>
        </w:tc>
        <w:tc>
          <w:tcPr>
            <w:tcW w:w="579" w:type="pct"/>
          </w:tcPr>
          <w:p w:rsidR="00CE6FDA" w:rsidRPr="0079072A" w:rsidRDefault="00B0570C" w:rsidP="00884ADC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/>
                <w:color w:val="000000"/>
                <w:sz w:val="18"/>
                <w:szCs w:val="18"/>
              </w:rPr>
              <w:t>微處理機及實習（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79072A">
                <w:rPr>
                  <w:rFonts w:eastAsia="標楷體"/>
                  <w:color w:val="000000"/>
                  <w:sz w:val="18"/>
                  <w:szCs w:val="18"/>
                </w:rPr>
                <w:t>2-2-3</w:t>
              </w:r>
            </w:smartTag>
            <w:r w:rsidRPr="0079072A">
              <w:rPr>
                <w:rFonts w:eastAsia="標楷體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82" w:type="pct"/>
          </w:tcPr>
          <w:p w:rsidR="00CE6FDA" w:rsidRPr="0079072A" w:rsidRDefault="00CE6FDA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/>
                <w:color w:val="000000"/>
                <w:sz w:val="18"/>
                <w:szCs w:val="18"/>
              </w:rPr>
              <w:t>電機機械專論</w:t>
            </w:r>
            <w:r w:rsidRPr="0079072A">
              <w:rPr>
                <w:rFonts w:eastAsia="標楷體"/>
                <w:color w:val="000000"/>
                <w:sz w:val="18"/>
                <w:szCs w:val="18"/>
              </w:rPr>
              <w:t>(3-0-3)</w:t>
            </w:r>
          </w:p>
        </w:tc>
        <w:tc>
          <w:tcPr>
            <w:tcW w:w="577" w:type="pct"/>
          </w:tcPr>
          <w:p w:rsidR="00CE6FDA" w:rsidRDefault="00CE6FDA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/>
                <w:color w:val="000000"/>
                <w:sz w:val="18"/>
                <w:szCs w:val="18"/>
              </w:rPr>
              <w:t>電力系統</w:t>
            </w:r>
          </w:p>
          <w:p w:rsidR="00CE6FDA" w:rsidRPr="0079072A" w:rsidRDefault="00CE6FDA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/>
                <w:color w:val="000000"/>
                <w:sz w:val="18"/>
                <w:szCs w:val="18"/>
              </w:rPr>
              <w:t>(3-0-3)</w:t>
            </w:r>
          </w:p>
        </w:tc>
        <w:tc>
          <w:tcPr>
            <w:tcW w:w="580" w:type="pct"/>
          </w:tcPr>
          <w:p w:rsidR="00CE6FDA" w:rsidRPr="0079072A" w:rsidRDefault="00CE6FDA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/>
                <w:color w:val="000000"/>
                <w:sz w:val="18"/>
                <w:szCs w:val="18"/>
              </w:rPr>
              <w:t>切換式電源供應器</w:t>
            </w:r>
            <w:r w:rsidRPr="0079072A">
              <w:rPr>
                <w:rFonts w:eastAsia="標楷體"/>
                <w:color w:val="000000"/>
                <w:sz w:val="18"/>
                <w:szCs w:val="18"/>
              </w:rPr>
              <w:t>(3-0-3)</w:t>
            </w:r>
          </w:p>
        </w:tc>
        <w:tc>
          <w:tcPr>
            <w:tcW w:w="580" w:type="pct"/>
            <w:tcBorders>
              <w:right w:val="nil"/>
            </w:tcBorders>
          </w:tcPr>
          <w:p w:rsidR="00CE6FDA" w:rsidRPr="0079072A" w:rsidRDefault="00CE6FDA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/>
                <w:color w:val="000000"/>
                <w:sz w:val="18"/>
                <w:szCs w:val="18"/>
              </w:rPr>
              <w:t>電動機控制與實務</w:t>
            </w:r>
            <w:r w:rsidRPr="0079072A">
              <w:rPr>
                <w:rFonts w:eastAsia="標楷體"/>
                <w:color w:val="000000"/>
                <w:sz w:val="18"/>
                <w:szCs w:val="18"/>
              </w:rPr>
              <w:t>(</w:t>
            </w:r>
            <w:r w:rsidRPr="0079072A">
              <w:rPr>
                <w:rFonts w:eastAsia="標楷體" w:hint="eastAsia"/>
                <w:color w:val="000000"/>
                <w:sz w:val="18"/>
                <w:szCs w:val="18"/>
              </w:rPr>
              <w:t>3</w:t>
            </w:r>
            <w:r w:rsidRPr="0079072A">
              <w:rPr>
                <w:rFonts w:eastAsia="標楷體"/>
                <w:color w:val="000000"/>
                <w:sz w:val="18"/>
                <w:szCs w:val="18"/>
              </w:rPr>
              <w:t>-</w:t>
            </w:r>
            <w:r w:rsidRPr="0079072A">
              <w:rPr>
                <w:rFonts w:eastAsia="標楷體" w:hint="eastAsia"/>
                <w:color w:val="000000"/>
                <w:sz w:val="18"/>
                <w:szCs w:val="18"/>
              </w:rPr>
              <w:t>0</w:t>
            </w:r>
            <w:r w:rsidRPr="0079072A">
              <w:rPr>
                <w:rFonts w:eastAsia="標楷體"/>
                <w:color w:val="000000"/>
                <w:sz w:val="18"/>
                <w:szCs w:val="18"/>
              </w:rPr>
              <w:t>-</w:t>
            </w:r>
            <w:r w:rsidRPr="0079072A">
              <w:rPr>
                <w:rFonts w:eastAsia="標楷體" w:hint="eastAsia"/>
                <w:color w:val="000000"/>
                <w:sz w:val="18"/>
                <w:szCs w:val="18"/>
              </w:rPr>
              <w:t>3</w:t>
            </w:r>
            <w:r w:rsidRPr="0079072A">
              <w:rPr>
                <w:rFonts w:eastAsia="標楷體"/>
                <w:color w:val="000000"/>
                <w:sz w:val="18"/>
                <w:szCs w:val="18"/>
              </w:rPr>
              <w:t>)</w:t>
            </w:r>
          </w:p>
        </w:tc>
        <w:tc>
          <w:tcPr>
            <w:tcW w:w="502" w:type="pct"/>
            <w:tcBorders>
              <w:left w:val="nil"/>
              <w:right w:val="nil"/>
            </w:tcBorders>
          </w:tcPr>
          <w:p w:rsidR="00884ADC" w:rsidRPr="0079072A" w:rsidRDefault="00884ADC" w:rsidP="00884ADC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/>
                <w:color w:val="000000"/>
                <w:sz w:val="18"/>
                <w:szCs w:val="18"/>
              </w:rPr>
              <w:t>能源應用</w:t>
            </w:r>
          </w:p>
          <w:p w:rsidR="00CE6FDA" w:rsidRPr="0079072A" w:rsidRDefault="00884ADC" w:rsidP="00884ADC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/>
                <w:color w:val="000000"/>
                <w:sz w:val="18"/>
                <w:szCs w:val="18"/>
              </w:rPr>
              <w:t>(3-0-3)</w:t>
            </w:r>
          </w:p>
        </w:tc>
        <w:tc>
          <w:tcPr>
            <w:tcW w:w="445" w:type="pct"/>
            <w:tcBorders>
              <w:left w:val="nil"/>
            </w:tcBorders>
          </w:tcPr>
          <w:p w:rsidR="00CE6FDA" w:rsidRPr="004804D3" w:rsidRDefault="00CE6FDA" w:rsidP="00DA19CF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641B34" w:rsidRPr="004804D3" w:rsidTr="00AC4206">
        <w:trPr>
          <w:cantSplit/>
          <w:trHeight w:val="505"/>
          <w:jc w:val="center"/>
        </w:trPr>
        <w:tc>
          <w:tcPr>
            <w:tcW w:w="576" w:type="pct"/>
          </w:tcPr>
          <w:p w:rsidR="00641B34" w:rsidRPr="0079072A" w:rsidRDefault="00641B34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</w:p>
        </w:tc>
        <w:tc>
          <w:tcPr>
            <w:tcW w:w="579" w:type="pct"/>
          </w:tcPr>
          <w:p w:rsidR="00641B34" w:rsidRPr="0079072A" w:rsidRDefault="00641B34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</w:p>
        </w:tc>
        <w:tc>
          <w:tcPr>
            <w:tcW w:w="579" w:type="pct"/>
          </w:tcPr>
          <w:p w:rsidR="00641B34" w:rsidRPr="0079072A" w:rsidRDefault="00641B34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</w:tcPr>
          <w:p w:rsidR="00641B34" w:rsidRPr="0079072A" w:rsidRDefault="00641B34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proofErr w:type="spellStart"/>
            <w:r w:rsidRPr="0079072A">
              <w:rPr>
                <w:rFonts w:eastAsia="標楷體" w:hint="eastAsia"/>
                <w:color w:val="000000"/>
                <w:sz w:val="18"/>
                <w:szCs w:val="18"/>
              </w:rPr>
              <w:t>LabView</w:t>
            </w:r>
            <w:proofErr w:type="spellEnd"/>
            <w:r w:rsidRPr="0079072A">
              <w:rPr>
                <w:rFonts w:eastAsia="標楷體" w:hint="eastAsia"/>
                <w:color w:val="000000"/>
                <w:sz w:val="18"/>
                <w:szCs w:val="18"/>
              </w:rPr>
              <w:t>工程軟體應用</w:t>
            </w:r>
            <w:r w:rsidRPr="0079072A">
              <w:rPr>
                <w:rFonts w:eastAsia="標楷體" w:hint="eastAsia"/>
                <w:color w:val="000000"/>
                <w:sz w:val="18"/>
                <w:szCs w:val="18"/>
              </w:rPr>
              <w:t>(3-0-3)</w:t>
            </w:r>
          </w:p>
        </w:tc>
        <w:tc>
          <w:tcPr>
            <w:tcW w:w="577" w:type="pct"/>
          </w:tcPr>
          <w:p w:rsidR="00641B34" w:rsidRPr="0079072A" w:rsidRDefault="00641B34" w:rsidP="00641B34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/>
                <w:bCs/>
                <w:color w:val="000000"/>
                <w:sz w:val="18"/>
                <w:szCs w:val="18"/>
              </w:rPr>
              <w:t>可程式</w:t>
            </w:r>
            <w:r w:rsidRPr="0079072A">
              <w:rPr>
                <w:rFonts w:eastAsia="標楷體" w:hint="eastAsia"/>
                <w:bCs/>
                <w:color w:val="000000"/>
                <w:sz w:val="18"/>
                <w:szCs w:val="18"/>
              </w:rPr>
              <w:t>VB</w:t>
            </w:r>
            <w:r w:rsidRPr="0079072A">
              <w:rPr>
                <w:rFonts w:eastAsia="標楷體"/>
                <w:bCs/>
                <w:color w:val="000000"/>
                <w:sz w:val="18"/>
                <w:szCs w:val="18"/>
              </w:rPr>
              <w:t>圖形監控</w:t>
            </w:r>
            <w:r w:rsidRPr="0079072A">
              <w:rPr>
                <w:rFonts w:eastAsia="標楷體"/>
                <w:color w:val="000000"/>
                <w:sz w:val="18"/>
                <w:szCs w:val="18"/>
              </w:rPr>
              <w:t>(3-0-3)</w:t>
            </w:r>
          </w:p>
        </w:tc>
        <w:tc>
          <w:tcPr>
            <w:tcW w:w="580" w:type="pct"/>
          </w:tcPr>
          <w:p w:rsidR="00641B34" w:rsidRPr="0079072A" w:rsidRDefault="00641B34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/>
                <w:color w:val="000000"/>
                <w:sz w:val="18"/>
                <w:szCs w:val="18"/>
              </w:rPr>
              <w:t>配電工程</w:t>
            </w:r>
          </w:p>
          <w:p w:rsidR="00641B34" w:rsidRPr="0079072A" w:rsidRDefault="00641B34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/>
                <w:color w:val="000000"/>
                <w:sz w:val="18"/>
                <w:szCs w:val="18"/>
              </w:rPr>
              <w:t>(3-0-3)</w:t>
            </w:r>
          </w:p>
        </w:tc>
        <w:tc>
          <w:tcPr>
            <w:tcW w:w="580" w:type="pct"/>
            <w:tcBorders>
              <w:right w:val="nil"/>
            </w:tcBorders>
          </w:tcPr>
          <w:p w:rsidR="00641B34" w:rsidRPr="0079072A" w:rsidRDefault="00641B34" w:rsidP="00B0570C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/>
                <w:color w:val="000000"/>
                <w:sz w:val="18"/>
                <w:szCs w:val="18"/>
              </w:rPr>
              <w:t>電力品質分析</w:t>
            </w:r>
          </w:p>
          <w:p w:rsidR="00641B34" w:rsidRPr="0079072A" w:rsidRDefault="00641B34" w:rsidP="00B0570C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/>
                <w:color w:val="000000"/>
                <w:sz w:val="18"/>
                <w:szCs w:val="18"/>
              </w:rPr>
              <w:t>(3-0-3)</w:t>
            </w:r>
          </w:p>
        </w:tc>
        <w:tc>
          <w:tcPr>
            <w:tcW w:w="502" w:type="pct"/>
            <w:tcBorders>
              <w:left w:val="nil"/>
              <w:right w:val="nil"/>
            </w:tcBorders>
          </w:tcPr>
          <w:p w:rsidR="00641B34" w:rsidRPr="0079072A" w:rsidRDefault="00641B34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/>
                <w:color w:val="000000"/>
                <w:sz w:val="18"/>
                <w:szCs w:val="18"/>
              </w:rPr>
              <w:t>電力控制與能源管理</w:t>
            </w:r>
            <w:r w:rsidRPr="0079072A">
              <w:rPr>
                <w:rFonts w:eastAsia="標楷體"/>
                <w:color w:val="000000"/>
                <w:sz w:val="18"/>
                <w:szCs w:val="18"/>
              </w:rPr>
              <w:t>(3-0-3)</w:t>
            </w:r>
          </w:p>
        </w:tc>
        <w:tc>
          <w:tcPr>
            <w:tcW w:w="445" w:type="pct"/>
            <w:tcBorders>
              <w:left w:val="nil"/>
            </w:tcBorders>
          </w:tcPr>
          <w:p w:rsidR="00641B34" w:rsidRPr="004804D3" w:rsidRDefault="00641B34" w:rsidP="00DA19CF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641B34" w:rsidRPr="004804D3" w:rsidTr="00AC4206">
        <w:trPr>
          <w:cantSplit/>
          <w:trHeight w:val="505"/>
          <w:jc w:val="center"/>
        </w:trPr>
        <w:tc>
          <w:tcPr>
            <w:tcW w:w="576" w:type="pct"/>
          </w:tcPr>
          <w:p w:rsidR="00641B34" w:rsidRPr="0079072A" w:rsidRDefault="00641B34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</w:p>
        </w:tc>
        <w:tc>
          <w:tcPr>
            <w:tcW w:w="579" w:type="pct"/>
          </w:tcPr>
          <w:p w:rsidR="00641B34" w:rsidRPr="0079072A" w:rsidRDefault="00641B34" w:rsidP="00305797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</w:p>
        </w:tc>
        <w:tc>
          <w:tcPr>
            <w:tcW w:w="579" w:type="pct"/>
          </w:tcPr>
          <w:p w:rsidR="00641B34" w:rsidRPr="0079072A" w:rsidRDefault="00641B34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</w:tcPr>
          <w:p w:rsidR="00641B34" w:rsidRPr="0079072A" w:rsidRDefault="00641B34" w:rsidP="00884ADC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 w:hint="eastAsia"/>
                <w:color w:val="000000"/>
                <w:sz w:val="18"/>
                <w:szCs w:val="18"/>
              </w:rPr>
              <w:t>微電腦介面應用</w:t>
            </w:r>
            <w:r w:rsidRPr="0079072A">
              <w:rPr>
                <w:rFonts w:eastAsia="標楷體" w:hint="eastAsia"/>
                <w:color w:val="000000"/>
                <w:sz w:val="18"/>
                <w:szCs w:val="18"/>
              </w:rPr>
              <w:t>(3-0-3)</w:t>
            </w:r>
          </w:p>
        </w:tc>
        <w:tc>
          <w:tcPr>
            <w:tcW w:w="577" w:type="pct"/>
          </w:tcPr>
          <w:p w:rsidR="00641B34" w:rsidRPr="0079072A" w:rsidRDefault="00641B34" w:rsidP="00641B34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 w:hint="eastAsia"/>
                <w:color w:val="000000"/>
                <w:sz w:val="18"/>
                <w:szCs w:val="18"/>
              </w:rPr>
              <w:t>可程式</w:t>
            </w:r>
            <w:proofErr w:type="spellStart"/>
            <w:r w:rsidRPr="0079072A">
              <w:rPr>
                <w:rFonts w:eastAsia="標楷體" w:hint="eastAsia"/>
                <w:color w:val="000000"/>
                <w:sz w:val="18"/>
                <w:szCs w:val="18"/>
              </w:rPr>
              <w:t>LabView</w:t>
            </w:r>
            <w:proofErr w:type="spellEnd"/>
            <w:r w:rsidRPr="0079072A">
              <w:rPr>
                <w:rFonts w:eastAsia="標楷體"/>
                <w:bCs/>
                <w:color w:val="000000"/>
                <w:sz w:val="18"/>
                <w:szCs w:val="18"/>
              </w:rPr>
              <w:t>圖形監控</w:t>
            </w:r>
            <w:r w:rsidRPr="0079072A">
              <w:rPr>
                <w:rFonts w:eastAsia="標楷體" w:hint="eastAsia"/>
                <w:color w:val="000000"/>
                <w:sz w:val="18"/>
                <w:szCs w:val="18"/>
              </w:rPr>
              <w:t>(3-0-3)</w:t>
            </w:r>
          </w:p>
        </w:tc>
        <w:tc>
          <w:tcPr>
            <w:tcW w:w="580" w:type="pct"/>
          </w:tcPr>
          <w:p w:rsidR="00641B34" w:rsidRPr="0079072A" w:rsidRDefault="00641B34" w:rsidP="00DA19CF">
            <w:pPr>
              <w:pStyle w:val="20"/>
              <w:rPr>
                <w:color w:val="000000"/>
                <w:szCs w:val="18"/>
              </w:rPr>
            </w:pPr>
            <w:r w:rsidRPr="0079072A">
              <w:rPr>
                <w:color w:val="000000"/>
                <w:szCs w:val="18"/>
              </w:rPr>
              <w:t>電力系統分析</w:t>
            </w:r>
          </w:p>
          <w:p w:rsidR="00641B34" w:rsidRPr="0079072A" w:rsidRDefault="00641B34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/>
                <w:color w:val="000000"/>
                <w:sz w:val="18"/>
                <w:szCs w:val="18"/>
              </w:rPr>
              <w:t>(3-0-3)</w:t>
            </w:r>
          </w:p>
        </w:tc>
        <w:tc>
          <w:tcPr>
            <w:tcW w:w="580" w:type="pct"/>
            <w:tcBorders>
              <w:right w:val="nil"/>
            </w:tcBorders>
          </w:tcPr>
          <w:p w:rsidR="00641B34" w:rsidRPr="0079072A" w:rsidRDefault="00641B34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 w:hint="eastAsia"/>
                <w:color w:val="000000"/>
                <w:sz w:val="18"/>
                <w:szCs w:val="18"/>
              </w:rPr>
              <w:t>單晶片實務應用</w:t>
            </w:r>
            <w:r w:rsidRPr="0079072A">
              <w:rPr>
                <w:rFonts w:eastAsia="標楷體"/>
                <w:color w:val="000000"/>
                <w:sz w:val="18"/>
                <w:szCs w:val="18"/>
              </w:rPr>
              <w:t>(3-0-3)</w:t>
            </w:r>
          </w:p>
        </w:tc>
        <w:tc>
          <w:tcPr>
            <w:tcW w:w="502" w:type="pct"/>
            <w:tcBorders>
              <w:left w:val="nil"/>
              <w:right w:val="nil"/>
            </w:tcBorders>
          </w:tcPr>
          <w:p w:rsidR="00641B34" w:rsidRPr="00BC08C4" w:rsidRDefault="00641B34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BC08C4">
              <w:rPr>
                <w:rFonts w:eastAsia="標楷體"/>
                <w:color w:val="000000"/>
                <w:sz w:val="18"/>
                <w:szCs w:val="18"/>
              </w:rPr>
              <w:t>電力系統</w:t>
            </w:r>
            <w:r w:rsidR="00E06827" w:rsidRPr="00BC08C4">
              <w:rPr>
                <w:rFonts w:eastAsia="標楷體" w:hint="eastAsia"/>
                <w:color w:val="000000"/>
                <w:sz w:val="18"/>
                <w:szCs w:val="18"/>
              </w:rPr>
              <w:t>模擬</w:t>
            </w:r>
            <w:r w:rsidRPr="00BC08C4">
              <w:rPr>
                <w:rFonts w:eastAsia="標楷體"/>
                <w:color w:val="000000"/>
                <w:sz w:val="18"/>
                <w:szCs w:val="18"/>
              </w:rPr>
              <w:t>(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="00E06827" w:rsidRPr="00BC08C4">
                <w:rPr>
                  <w:rFonts w:eastAsia="標楷體" w:hint="eastAsia"/>
                  <w:color w:val="000000"/>
                  <w:sz w:val="18"/>
                  <w:szCs w:val="18"/>
                </w:rPr>
                <w:t>1</w:t>
              </w:r>
              <w:r w:rsidRPr="00BC08C4">
                <w:rPr>
                  <w:rFonts w:eastAsia="標楷體"/>
                  <w:color w:val="000000"/>
                  <w:sz w:val="18"/>
                  <w:szCs w:val="18"/>
                </w:rPr>
                <w:t>-</w:t>
              </w:r>
              <w:r w:rsidR="00E06827" w:rsidRPr="00BC08C4">
                <w:rPr>
                  <w:rFonts w:eastAsia="標楷體" w:hint="eastAsia"/>
                  <w:color w:val="000000"/>
                  <w:sz w:val="18"/>
                  <w:szCs w:val="18"/>
                </w:rPr>
                <w:t>2</w:t>
              </w:r>
              <w:r w:rsidRPr="00BC08C4">
                <w:rPr>
                  <w:rFonts w:eastAsia="標楷體"/>
                  <w:color w:val="000000"/>
                  <w:sz w:val="18"/>
                  <w:szCs w:val="18"/>
                </w:rPr>
                <w:t>-</w:t>
              </w:r>
              <w:r w:rsidR="00E06827" w:rsidRPr="00BC08C4">
                <w:rPr>
                  <w:rFonts w:eastAsia="標楷體" w:hint="eastAsia"/>
                  <w:color w:val="000000"/>
                  <w:sz w:val="18"/>
                  <w:szCs w:val="18"/>
                </w:rPr>
                <w:t>2</w:t>
              </w:r>
            </w:smartTag>
            <w:r w:rsidRPr="00BC08C4">
              <w:rPr>
                <w:rFonts w:eastAsia="標楷體"/>
                <w:color w:val="000000"/>
                <w:sz w:val="18"/>
                <w:szCs w:val="18"/>
              </w:rPr>
              <w:t>)</w:t>
            </w:r>
          </w:p>
        </w:tc>
        <w:tc>
          <w:tcPr>
            <w:tcW w:w="445" w:type="pct"/>
            <w:tcBorders>
              <w:left w:val="nil"/>
            </w:tcBorders>
          </w:tcPr>
          <w:p w:rsidR="00641B34" w:rsidRPr="004804D3" w:rsidRDefault="00641B34" w:rsidP="00DA19CF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641B34" w:rsidRPr="004804D3" w:rsidTr="00AC4206">
        <w:trPr>
          <w:cantSplit/>
          <w:trHeight w:val="505"/>
          <w:jc w:val="center"/>
        </w:trPr>
        <w:tc>
          <w:tcPr>
            <w:tcW w:w="576" w:type="pct"/>
          </w:tcPr>
          <w:p w:rsidR="00641B34" w:rsidRPr="0079072A" w:rsidRDefault="00641B34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</w:p>
        </w:tc>
        <w:tc>
          <w:tcPr>
            <w:tcW w:w="579" w:type="pct"/>
          </w:tcPr>
          <w:p w:rsidR="00641B34" w:rsidRPr="0079072A" w:rsidRDefault="00641B34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</w:p>
        </w:tc>
        <w:tc>
          <w:tcPr>
            <w:tcW w:w="579" w:type="pct"/>
          </w:tcPr>
          <w:p w:rsidR="00641B34" w:rsidRPr="0079072A" w:rsidRDefault="00641B34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</w:tcPr>
          <w:p w:rsidR="00641B34" w:rsidRPr="0079072A" w:rsidRDefault="00641B34" w:rsidP="00884ADC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</w:p>
        </w:tc>
        <w:tc>
          <w:tcPr>
            <w:tcW w:w="577" w:type="pct"/>
          </w:tcPr>
          <w:p w:rsidR="00641B34" w:rsidRPr="0079072A" w:rsidRDefault="00641B34" w:rsidP="00884ADC">
            <w:pPr>
              <w:adjustRightInd w:val="0"/>
              <w:snapToGrid w:val="0"/>
              <w:jc w:val="center"/>
              <w:textAlignment w:val="baseline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 w:hint="eastAsia"/>
                <w:color w:val="000000"/>
                <w:sz w:val="18"/>
                <w:szCs w:val="18"/>
              </w:rPr>
              <w:t>照明設計</w:t>
            </w:r>
          </w:p>
          <w:p w:rsidR="00641B34" w:rsidRPr="0079072A" w:rsidRDefault="00641B34" w:rsidP="00884ADC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 w:hint="eastAsia"/>
                <w:color w:val="000000"/>
                <w:sz w:val="18"/>
                <w:szCs w:val="18"/>
              </w:rPr>
              <w:t>(3-0-3)</w:t>
            </w:r>
          </w:p>
        </w:tc>
        <w:tc>
          <w:tcPr>
            <w:tcW w:w="580" w:type="pct"/>
          </w:tcPr>
          <w:p w:rsidR="00641B34" w:rsidRPr="0079072A" w:rsidRDefault="00641B34" w:rsidP="00884ADC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 w:hint="eastAsia"/>
                <w:color w:val="000000"/>
                <w:sz w:val="18"/>
                <w:szCs w:val="18"/>
              </w:rPr>
              <w:t>類神經網路</w:t>
            </w:r>
          </w:p>
          <w:p w:rsidR="00641B34" w:rsidRPr="0079072A" w:rsidRDefault="00641B34" w:rsidP="00884ADC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 w:hint="eastAsia"/>
                <w:color w:val="000000"/>
                <w:sz w:val="18"/>
                <w:szCs w:val="18"/>
              </w:rPr>
              <w:t>(3-0-3)</w:t>
            </w:r>
          </w:p>
        </w:tc>
        <w:tc>
          <w:tcPr>
            <w:tcW w:w="580" w:type="pct"/>
            <w:tcBorders>
              <w:right w:val="nil"/>
            </w:tcBorders>
          </w:tcPr>
          <w:p w:rsidR="00641B34" w:rsidRPr="0079072A" w:rsidRDefault="00641B34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/>
                <w:color w:val="000000"/>
                <w:sz w:val="18"/>
                <w:szCs w:val="18"/>
              </w:rPr>
              <w:t>電力電子應用</w:t>
            </w:r>
          </w:p>
          <w:p w:rsidR="00641B34" w:rsidRPr="0079072A" w:rsidRDefault="00641B34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/>
                <w:color w:val="000000"/>
                <w:sz w:val="18"/>
                <w:szCs w:val="18"/>
              </w:rPr>
              <w:t>(3-0-3)</w:t>
            </w:r>
          </w:p>
        </w:tc>
        <w:tc>
          <w:tcPr>
            <w:tcW w:w="502" w:type="pct"/>
            <w:tcBorders>
              <w:left w:val="nil"/>
              <w:right w:val="nil"/>
            </w:tcBorders>
          </w:tcPr>
          <w:p w:rsidR="00641B34" w:rsidRPr="00BC08C4" w:rsidRDefault="00641B34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BC08C4">
              <w:rPr>
                <w:rStyle w:val="ab"/>
                <w:rFonts w:ascii="標楷體" w:eastAsia="標楷體" w:hAnsi="標楷體"/>
                <w:b w:val="0"/>
                <w:color w:val="000000"/>
                <w:sz w:val="18"/>
                <w:szCs w:val="18"/>
              </w:rPr>
              <w:t>太陽光電能發電系統</w:t>
            </w:r>
            <w:r w:rsidRPr="00BC08C4">
              <w:rPr>
                <w:rFonts w:eastAsia="標楷體"/>
                <w:color w:val="000000"/>
                <w:sz w:val="18"/>
                <w:szCs w:val="18"/>
              </w:rPr>
              <w:t>(3-0-3)</w:t>
            </w:r>
          </w:p>
        </w:tc>
        <w:tc>
          <w:tcPr>
            <w:tcW w:w="445" w:type="pct"/>
            <w:tcBorders>
              <w:left w:val="nil"/>
            </w:tcBorders>
          </w:tcPr>
          <w:p w:rsidR="00641B34" w:rsidRPr="004804D3" w:rsidRDefault="00641B34" w:rsidP="00DA19CF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641B34" w:rsidRPr="004804D3" w:rsidTr="00AC4206">
        <w:trPr>
          <w:cantSplit/>
          <w:trHeight w:val="505"/>
          <w:jc w:val="center"/>
        </w:trPr>
        <w:tc>
          <w:tcPr>
            <w:tcW w:w="576" w:type="pct"/>
          </w:tcPr>
          <w:p w:rsidR="00641B34" w:rsidRPr="0079072A" w:rsidRDefault="00641B34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</w:p>
        </w:tc>
        <w:tc>
          <w:tcPr>
            <w:tcW w:w="579" w:type="pct"/>
          </w:tcPr>
          <w:p w:rsidR="00641B34" w:rsidRPr="0079072A" w:rsidRDefault="00641B34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</w:p>
        </w:tc>
        <w:tc>
          <w:tcPr>
            <w:tcW w:w="579" w:type="pct"/>
          </w:tcPr>
          <w:p w:rsidR="00641B34" w:rsidRPr="00F8527F" w:rsidRDefault="00641B34" w:rsidP="00DA19CF">
            <w:pPr>
              <w:snapToGrid w:val="0"/>
              <w:jc w:val="center"/>
              <w:rPr>
                <w:rFonts w:eastAsia="標楷體"/>
                <w:color w:val="FF0000"/>
                <w:sz w:val="18"/>
                <w:szCs w:val="18"/>
              </w:rPr>
            </w:pPr>
          </w:p>
        </w:tc>
        <w:tc>
          <w:tcPr>
            <w:tcW w:w="582" w:type="pct"/>
          </w:tcPr>
          <w:p w:rsidR="00641B34" w:rsidRPr="0079072A" w:rsidRDefault="00641B34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</w:p>
        </w:tc>
        <w:tc>
          <w:tcPr>
            <w:tcW w:w="577" w:type="pct"/>
          </w:tcPr>
          <w:p w:rsidR="00641B34" w:rsidRPr="0079072A" w:rsidRDefault="00641B34" w:rsidP="00884ADC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</w:tcPr>
          <w:p w:rsidR="00641B34" w:rsidRPr="0079072A" w:rsidRDefault="00641B34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/>
                <w:color w:val="000000"/>
                <w:sz w:val="18"/>
                <w:szCs w:val="18"/>
              </w:rPr>
              <w:t>電腦輔助電力電子設計</w:t>
            </w:r>
            <w:r w:rsidRPr="0079072A">
              <w:rPr>
                <w:rFonts w:eastAsia="標楷體"/>
                <w:color w:val="000000"/>
                <w:sz w:val="18"/>
                <w:szCs w:val="18"/>
              </w:rPr>
              <w:t>(3-0-3)</w:t>
            </w:r>
          </w:p>
        </w:tc>
        <w:tc>
          <w:tcPr>
            <w:tcW w:w="580" w:type="pct"/>
            <w:tcBorders>
              <w:right w:val="nil"/>
            </w:tcBorders>
          </w:tcPr>
          <w:p w:rsidR="00641B34" w:rsidRPr="0079072A" w:rsidRDefault="00641B34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 w:hint="eastAsia"/>
                <w:color w:val="000000"/>
                <w:sz w:val="18"/>
                <w:szCs w:val="18"/>
              </w:rPr>
              <w:t>發變電工程</w:t>
            </w:r>
          </w:p>
          <w:p w:rsidR="00641B34" w:rsidRPr="0079072A" w:rsidRDefault="00641B34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/>
                <w:color w:val="000000"/>
                <w:sz w:val="18"/>
                <w:szCs w:val="18"/>
              </w:rPr>
              <w:t>(3-0-3)</w:t>
            </w:r>
          </w:p>
        </w:tc>
        <w:tc>
          <w:tcPr>
            <w:tcW w:w="502" w:type="pct"/>
            <w:tcBorders>
              <w:left w:val="nil"/>
              <w:right w:val="nil"/>
            </w:tcBorders>
          </w:tcPr>
          <w:p w:rsidR="00641B34" w:rsidRPr="00BC08C4" w:rsidRDefault="00641B34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BC08C4">
              <w:rPr>
                <w:rFonts w:eastAsia="標楷體" w:hint="eastAsia"/>
                <w:color w:val="000000"/>
                <w:sz w:val="18"/>
                <w:szCs w:val="18"/>
              </w:rPr>
              <w:t>電力</w:t>
            </w:r>
            <w:r w:rsidR="00E06827" w:rsidRPr="00BC08C4">
              <w:rPr>
                <w:rFonts w:eastAsia="標楷體" w:hint="eastAsia"/>
                <w:color w:val="000000"/>
                <w:sz w:val="18"/>
                <w:szCs w:val="18"/>
              </w:rPr>
              <w:t>電子模擬</w:t>
            </w:r>
            <w:r w:rsidRPr="00BC08C4">
              <w:rPr>
                <w:rFonts w:eastAsia="標楷體"/>
                <w:color w:val="000000"/>
                <w:sz w:val="18"/>
                <w:szCs w:val="18"/>
              </w:rPr>
              <w:t>(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="00E06827" w:rsidRPr="00BC08C4">
                <w:rPr>
                  <w:rFonts w:eastAsia="標楷體" w:hint="eastAsia"/>
                  <w:color w:val="000000"/>
                  <w:sz w:val="18"/>
                  <w:szCs w:val="18"/>
                </w:rPr>
                <w:t>1</w:t>
              </w:r>
              <w:r w:rsidRPr="00BC08C4">
                <w:rPr>
                  <w:rFonts w:eastAsia="標楷體"/>
                  <w:color w:val="000000"/>
                  <w:sz w:val="18"/>
                  <w:szCs w:val="18"/>
                </w:rPr>
                <w:t>-</w:t>
              </w:r>
              <w:r w:rsidR="00E06827" w:rsidRPr="00BC08C4">
                <w:rPr>
                  <w:rFonts w:eastAsia="標楷體" w:hint="eastAsia"/>
                  <w:color w:val="000000"/>
                  <w:sz w:val="18"/>
                  <w:szCs w:val="18"/>
                </w:rPr>
                <w:t>2</w:t>
              </w:r>
              <w:r w:rsidRPr="00BC08C4">
                <w:rPr>
                  <w:rFonts w:eastAsia="標楷體"/>
                  <w:color w:val="000000"/>
                  <w:sz w:val="18"/>
                  <w:szCs w:val="18"/>
                </w:rPr>
                <w:t>-</w:t>
              </w:r>
              <w:r w:rsidR="00E06827" w:rsidRPr="00BC08C4">
                <w:rPr>
                  <w:rFonts w:eastAsia="標楷體" w:hint="eastAsia"/>
                  <w:color w:val="000000"/>
                  <w:sz w:val="18"/>
                  <w:szCs w:val="18"/>
                </w:rPr>
                <w:t>2</w:t>
              </w:r>
            </w:smartTag>
            <w:r w:rsidRPr="00BC08C4">
              <w:rPr>
                <w:rFonts w:eastAsia="標楷體"/>
                <w:color w:val="000000"/>
                <w:sz w:val="18"/>
                <w:szCs w:val="18"/>
              </w:rPr>
              <w:t>)</w:t>
            </w:r>
          </w:p>
        </w:tc>
        <w:tc>
          <w:tcPr>
            <w:tcW w:w="445" w:type="pct"/>
            <w:tcBorders>
              <w:left w:val="nil"/>
            </w:tcBorders>
          </w:tcPr>
          <w:p w:rsidR="00641B34" w:rsidRPr="004804D3" w:rsidRDefault="00641B34" w:rsidP="00DA19CF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641B34" w:rsidRPr="004804D3" w:rsidTr="00212AC9">
        <w:trPr>
          <w:cantSplit/>
          <w:trHeight w:val="505"/>
          <w:jc w:val="center"/>
        </w:trPr>
        <w:tc>
          <w:tcPr>
            <w:tcW w:w="5000" w:type="pct"/>
            <w:gridSpan w:val="9"/>
          </w:tcPr>
          <w:p w:rsidR="00641B34" w:rsidRPr="004804D3" w:rsidRDefault="000708EF" w:rsidP="00305797">
            <w:pPr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電</w:t>
            </w:r>
            <w:r w:rsidR="00641B34">
              <w:rPr>
                <w:rFonts w:ascii="標楷體" w:eastAsia="標楷體" w:hAnsi="標楷體" w:hint="eastAsia"/>
                <w:sz w:val="18"/>
                <w:szCs w:val="18"/>
              </w:rPr>
              <w:t>機系統控制</w:t>
            </w:r>
            <w:r w:rsidR="00641B34" w:rsidRPr="0079072A">
              <w:rPr>
                <w:rFonts w:eastAsia="標楷體"/>
                <w:color w:val="000000"/>
                <w:sz w:val="20"/>
              </w:rPr>
              <w:t>學程選修：</w:t>
            </w:r>
          </w:p>
        </w:tc>
      </w:tr>
      <w:tr w:rsidR="00730144" w:rsidRPr="004804D3" w:rsidTr="00AC4206">
        <w:trPr>
          <w:cantSplit/>
          <w:trHeight w:val="505"/>
          <w:jc w:val="center"/>
        </w:trPr>
        <w:tc>
          <w:tcPr>
            <w:tcW w:w="576" w:type="pct"/>
          </w:tcPr>
          <w:p w:rsidR="00730144" w:rsidRPr="00061091" w:rsidRDefault="00CB6C98" w:rsidP="00CB6C9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可程式控制器基礎及實習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(1-2-2)</w:t>
            </w:r>
          </w:p>
        </w:tc>
        <w:tc>
          <w:tcPr>
            <w:tcW w:w="579" w:type="pct"/>
          </w:tcPr>
          <w:p w:rsidR="00730144" w:rsidRPr="00061091" w:rsidRDefault="00CB6C98" w:rsidP="00EA4BD6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可程式控制器</w:t>
            </w:r>
            <w:r w:rsidR="00730144"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應</w:t>
            </w:r>
          </w:p>
          <w:p w:rsidR="00730144" w:rsidRPr="00061091" w:rsidRDefault="00730144" w:rsidP="00EA4BD6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用及實習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(1-2-2)</w:t>
            </w:r>
          </w:p>
        </w:tc>
        <w:tc>
          <w:tcPr>
            <w:tcW w:w="579" w:type="pct"/>
          </w:tcPr>
          <w:p w:rsidR="00730144" w:rsidRPr="00061091" w:rsidRDefault="00730144" w:rsidP="00DA19CF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微處理機及實習（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061091">
                <w:rPr>
                  <w:rFonts w:eastAsia="標楷體"/>
                  <w:color w:val="000000" w:themeColor="text1"/>
                  <w:sz w:val="18"/>
                  <w:szCs w:val="18"/>
                </w:rPr>
                <w:t>2-2-3</w:t>
              </w:r>
            </w:smartTag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82" w:type="pct"/>
          </w:tcPr>
          <w:p w:rsidR="00730144" w:rsidRPr="00061091" w:rsidRDefault="00730144" w:rsidP="00305797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信號與系統</w:t>
            </w:r>
          </w:p>
          <w:p w:rsidR="00730144" w:rsidRPr="00061091" w:rsidRDefault="00730144" w:rsidP="00305797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77" w:type="pct"/>
          </w:tcPr>
          <w:p w:rsidR="00730144" w:rsidRPr="00061091" w:rsidRDefault="00730144" w:rsidP="00B0570C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線性代數</w:t>
            </w:r>
          </w:p>
          <w:p w:rsidR="00730144" w:rsidRPr="00061091" w:rsidRDefault="00730144" w:rsidP="00B0570C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80" w:type="pct"/>
          </w:tcPr>
          <w:p w:rsidR="00730144" w:rsidRPr="00061091" w:rsidRDefault="00730144" w:rsidP="00B0570C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數位信號處理</w:t>
            </w:r>
          </w:p>
          <w:p w:rsidR="00730144" w:rsidRPr="00061091" w:rsidRDefault="00730144" w:rsidP="00B0570C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80" w:type="pct"/>
            <w:tcBorders>
              <w:right w:val="nil"/>
            </w:tcBorders>
          </w:tcPr>
          <w:p w:rsidR="00730144" w:rsidRPr="00061091" w:rsidRDefault="00730144" w:rsidP="00305797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模糊控制</w:t>
            </w:r>
          </w:p>
          <w:p w:rsidR="00730144" w:rsidRPr="00061091" w:rsidRDefault="00730144" w:rsidP="00305797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02" w:type="pct"/>
            <w:tcBorders>
              <w:left w:val="nil"/>
              <w:right w:val="nil"/>
            </w:tcBorders>
          </w:tcPr>
          <w:p w:rsidR="00730144" w:rsidRPr="00061091" w:rsidRDefault="00730144" w:rsidP="00DA19CF">
            <w:pPr>
              <w:adjustRightInd w:val="0"/>
              <w:snapToGrid w:val="0"/>
              <w:jc w:val="center"/>
              <w:textAlignment w:val="baseline"/>
              <w:rPr>
                <w:rFonts w:ascii="標楷體" w:eastAsia="標楷體" w:hAnsi="標楷體"/>
                <w:b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微電腦介面應用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445" w:type="pct"/>
            <w:tcBorders>
              <w:left w:val="nil"/>
            </w:tcBorders>
          </w:tcPr>
          <w:p w:rsidR="00730144" w:rsidRPr="004804D3" w:rsidRDefault="00730144" w:rsidP="00F2134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730144" w:rsidRPr="004804D3" w:rsidTr="00AC4206">
        <w:trPr>
          <w:cantSplit/>
          <w:trHeight w:val="65"/>
          <w:jc w:val="center"/>
        </w:trPr>
        <w:tc>
          <w:tcPr>
            <w:tcW w:w="576" w:type="pct"/>
          </w:tcPr>
          <w:p w:rsidR="00730144" w:rsidRPr="00061091" w:rsidRDefault="00730144" w:rsidP="008E5CBE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579" w:type="pct"/>
          </w:tcPr>
          <w:p w:rsidR="00730144" w:rsidRPr="00061091" w:rsidRDefault="00730144" w:rsidP="008E5CBE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579" w:type="pct"/>
          </w:tcPr>
          <w:p w:rsidR="00730144" w:rsidRPr="00061091" w:rsidRDefault="00730144" w:rsidP="00DA19CF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控制與產業工程概論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(2-0-2)</w:t>
            </w:r>
          </w:p>
        </w:tc>
        <w:tc>
          <w:tcPr>
            <w:tcW w:w="582" w:type="pct"/>
          </w:tcPr>
          <w:p w:rsidR="00730144" w:rsidRPr="00061091" w:rsidRDefault="00730144" w:rsidP="00305797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信號處理器應用（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061091">
                <w:rPr>
                  <w:rFonts w:eastAsia="標楷體"/>
                  <w:color w:val="000000" w:themeColor="text1"/>
                  <w:sz w:val="18"/>
                  <w:szCs w:val="18"/>
                </w:rPr>
                <w:t>2-2-3</w:t>
              </w:r>
            </w:smartTag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77" w:type="pct"/>
          </w:tcPr>
          <w:p w:rsidR="00730144" w:rsidRPr="00061091" w:rsidRDefault="00730144" w:rsidP="008E5CBE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可程式</w:t>
            </w:r>
            <w:proofErr w:type="spellStart"/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LabView</w:t>
            </w:r>
            <w:proofErr w:type="spellEnd"/>
            <w:r w:rsidRPr="00061091">
              <w:rPr>
                <w:rFonts w:eastAsia="標楷體"/>
                <w:bCs/>
                <w:color w:val="000000" w:themeColor="text1"/>
                <w:sz w:val="18"/>
                <w:szCs w:val="18"/>
              </w:rPr>
              <w:t>圖形監控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80" w:type="pct"/>
          </w:tcPr>
          <w:p w:rsidR="00730144" w:rsidRPr="00061091" w:rsidRDefault="00730144" w:rsidP="008E5CBE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線性系統</w:t>
            </w:r>
          </w:p>
          <w:p w:rsidR="00730144" w:rsidRPr="00061091" w:rsidRDefault="00730144" w:rsidP="008E5CBE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80" w:type="pct"/>
            <w:tcBorders>
              <w:right w:val="nil"/>
            </w:tcBorders>
          </w:tcPr>
          <w:p w:rsidR="00730144" w:rsidRPr="00061091" w:rsidRDefault="00730144" w:rsidP="008E5CBE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電力電子應用</w:t>
            </w:r>
          </w:p>
          <w:p w:rsidR="00730144" w:rsidRPr="00061091" w:rsidRDefault="00730144" w:rsidP="008E5CBE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02" w:type="pct"/>
            <w:tcBorders>
              <w:left w:val="nil"/>
              <w:right w:val="nil"/>
            </w:tcBorders>
          </w:tcPr>
          <w:p w:rsidR="00730144" w:rsidRPr="00061091" w:rsidRDefault="00730144" w:rsidP="00F67936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類神經網路</w:t>
            </w:r>
          </w:p>
          <w:p w:rsidR="00730144" w:rsidRPr="00061091" w:rsidRDefault="00730144" w:rsidP="00F67936">
            <w:pPr>
              <w:adjustRightInd w:val="0"/>
              <w:snapToGrid w:val="0"/>
              <w:jc w:val="center"/>
              <w:textAlignment w:val="baseline"/>
              <w:rPr>
                <w:rFonts w:ascii="標楷體" w:eastAsia="標楷體" w:hAnsi="標楷體"/>
                <w:b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445" w:type="pct"/>
            <w:tcBorders>
              <w:left w:val="nil"/>
            </w:tcBorders>
          </w:tcPr>
          <w:p w:rsidR="00730144" w:rsidRPr="004804D3" w:rsidRDefault="00730144" w:rsidP="00F2134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730144" w:rsidRPr="004804D3" w:rsidTr="00AC4206">
        <w:trPr>
          <w:cantSplit/>
          <w:trHeight w:val="505"/>
          <w:jc w:val="center"/>
        </w:trPr>
        <w:tc>
          <w:tcPr>
            <w:tcW w:w="576" w:type="pct"/>
          </w:tcPr>
          <w:p w:rsidR="00730144" w:rsidRPr="00061091" w:rsidRDefault="00730144" w:rsidP="008E5CBE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579" w:type="pct"/>
          </w:tcPr>
          <w:p w:rsidR="00730144" w:rsidRPr="00061091" w:rsidRDefault="00730144" w:rsidP="00305797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579" w:type="pct"/>
          </w:tcPr>
          <w:p w:rsidR="00730144" w:rsidRPr="00061091" w:rsidRDefault="00730144" w:rsidP="00DA19CF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582" w:type="pct"/>
          </w:tcPr>
          <w:p w:rsidR="00730144" w:rsidRPr="00061091" w:rsidRDefault="00730144" w:rsidP="00B0570C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量測與轉換</w:t>
            </w:r>
          </w:p>
          <w:p w:rsidR="00730144" w:rsidRPr="00061091" w:rsidRDefault="00730144" w:rsidP="00B0570C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77" w:type="pct"/>
          </w:tcPr>
          <w:p w:rsidR="00730144" w:rsidRPr="00061091" w:rsidRDefault="00730144" w:rsidP="008E5CBE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proofErr w:type="spellStart"/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LabView</w:t>
            </w:r>
            <w:proofErr w:type="spellEnd"/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工程軟體應用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80" w:type="pct"/>
          </w:tcPr>
          <w:p w:rsidR="00730144" w:rsidRPr="00061091" w:rsidRDefault="00730144" w:rsidP="008E5CBE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數位控制</w:t>
            </w:r>
          </w:p>
          <w:p w:rsidR="00730144" w:rsidRPr="00061091" w:rsidRDefault="00730144" w:rsidP="008E5CBE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80" w:type="pct"/>
            <w:tcBorders>
              <w:right w:val="nil"/>
            </w:tcBorders>
          </w:tcPr>
          <w:p w:rsidR="00730144" w:rsidRPr="00061091" w:rsidRDefault="00730144" w:rsidP="00305797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數位控制實習</w:t>
            </w:r>
          </w:p>
          <w:p w:rsidR="00730144" w:rsidRPr="00061091" w:rsidRDefault="00730144" w:rsidP="00305797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0"/>
              </w:smartTagPr>
              <w:r w:rsidRPr="00061091">
                <w:rPr>
                  <w:rFonts w:eastAsia="標楷體"/>
                  <w:color w:val="000000" w:themeColor="text1"/>
                  <w:sz w:val="18"/>
                  <w:szCs w:val="18"/>
                </w:rPr>
                <w:t>0-3-1</w:t>
              </w:r>
            </w:smartTag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02" w:type="pct"/>
            <w:tcBorders>
              <w:left w:val="nil"/>
              <w:right w:val="nil"/>
            </w:tcBorders>
          </w:tcPr>
          <w:p w:rsidR="00730144" w:rsidRPr="00061091" w:rsidRDefault="00730144" w:rsidP="00F67936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數位影像處理</w:t>
            </w:r>
          </w:p>
          <w:p w:rsidR="00730144" w:rsidRPr="00061091" w:rsidRDefault="00730144" w:rsidP="00F67936">
            <w:pPr>
              <w:adjustRightInd w:val="0"/>
              <w:snapToGrid w:val="0"/>
              <w:jc w:val="center"/>
              <w:textAlignment w:val="baseline"/>
              <w:rPr>
                <w:rFonts w:ascii="標楷體" w:eastAsia="標楷體" w:hAnsi="標楷體"/>
                <w:b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445" w:type="pct"/>
            <w:tcBorders>
              <w:left w:val="nil"/>
            </w:tcBorders>
          </w:tcPr>
          <w:p w:rsidR="00730144" w:rsidRPr="004804D3" w:rsidRDefault="00730144" w:rsidP="00F2134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730144" w:rsidRPr="004804D3" w:rsidTr="00AC4206">
        <w:trPr>
          <w:cantSplit/>
          <w:trHeight w:val="505"/>
          <w:jc w:val="center"/>
        </w:trPr>
        <w:tc>
          <w:tcPr>
            <w:tcW w:w="576" w:type="pct"/>
          </w:tcPr>
          <w:p w:rsidR="00730144" w:rsidRPr="00061091" w:rsidRDefault="00730144" w:rsidP="00DA19CF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579" w:type="pct"/>
          </w:tcPr>
          <w:p w:rsidR="00730144" w:rsidRPr="00061091" w:rsidRDefault="00730144" w:rsidP="00D26359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579" w:type="pct"/>
          </w:tcPr>
          <w:p w:rsidR="00730144" w:rsidRPr="00061091" w:rsidRDefault="00730144" w:rsidP="00305797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582" w:type="pct"/>
          </w:tcPr>
          <w:p w:rsidR="00730144" w:rsidRPr="00061091" w:rsidRDefault="00730144" w:rsidP="008E5CBE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人機介面</w:t>
            </w:r>
          </w:p>
          <w:p w:rsidR="00730144" w:rsidRPr="00061091" w:rsidRDefault="00730144" w:rsidP="008E5CBE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77" w:type="pct"/>
          </w:tcPr>
          <w:p w:rsidR="00730144" w:rsidRPr="00061091" w:rsidRDefault="00730144" w:rsidP="00DA19CF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bCs/>
                <w:color w:val="000000" w:themeColor="text1"/>
                <w:sz w:val="18"/>
                <w:szCs w:val="18"/>
              </w:rPr>
              <w:t>可程式</w:t>
            </w:r>
            <w:r w:rsidRPr="00061091">
              <w:rPr>
                <w:rFonts w:eastAsia="標楷體" w:hint="eastAsia"/>
                <w:bCs/>
                <w:color w:val="000000" w:themeColor="text1"/>
                <w:sz w:val="18"/>
                <w:szCs w:val="18"/>
              </w:rPr>
              <w:t>VB</w:t>
            </w:r>
            <w:r w:rsidRPr="00061091">
              <w:rPr>
                <w:rFonts w:eastAsia="標楷體"/>
                <w:bCs/>
                <w:color w:val="000000" w:themeColor="text1"/>
                <w:sz w:val="18"/>
                <w:szCs w:val="18"/>
              </w:rPr>
              <w:t>圖形監控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80" w:type="pct"/>
          </w:tcPr>
          <w:p w:rsidR="00730144" w:rsidRPr="00061091" w:rsidRDefault="00730144" w:rsidP="00305797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電動機控制與實務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3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-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0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-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3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80" w:type="pct"/>
            <w:tcBorders>
              <w:right w:val="nil"/>
            </w:tcBorders>
          </w:tcPr>
          <w:p w:rsidR="00730144" w:rsidRPr="00061091" w:rsidRDefault="00730144" w:rsidP="00DA19CF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單晶片實務應用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02" w:type="pct"/>
            <w:tcBorders>
              <w:left w:val="nil"/>
              <w:right w:val="nil"/>
            </w:tcBorders>
          </w:tcPr>
          <w:p w:rsidR="00730144" w:rsidRPr="00061091" w:rsidRDefault="00730144" w:rsidP="00CA71B0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數位語音處理</w:t>
            </w:r>
          </w:p>
          <w:p w:rsidR="00730144" w:rsidRPr="00061091" w:rsidRDefault="00730144" w:rsidP="00CA71B0">
            <w:pPr>
              <w:adjustRightInd w:val="0"/>
              <w:snapToGrid w:val="0"/>
              <w:jc w:val="center"/>
              <w:textAlignment w:val="baseline"/>
              <w:rPr>
                <w:rFonts w:ascii="標楷體" w:eastAsia="標楷體" w:hAnsi="標楷體"/>
                <w:b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445" w:type="pct"/>
            <w:tcBorders>
              <w:left w:val="nil"/>
            </w:tcBorders>
          </w:tcPr>
          <w:p w:rsidR="00730144" w:rsidRPr="004804D3" w:rsidRDefault="00730144" w:rsidP="00F2134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730144" w:rsidRPr="004804D3" w:rsidTr="00212AC9">
        <w:trPr>
          <w:cantSplit/>
          <w:trHeight w:val="505"/>
          <w:jc w:val="center"/>
        </w:trPr>
        <w:tc>
          <w:tcPr>
            <w:tcW w:w="5000" w:type="pct"/>
            <w:gridSpan w:val="9"/>
          </w:tcPr>
          <w:p w:rsidR="00730144" w:rsidRPr="00061091" w:rsidRDefault="00730144" w:rsidP="00CE6FDA">
            <w:pPr>
              <w:spacing w:line="240" w:lineRule="atLeast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20"/>
              </w:rPr>
              <w:t>半導體工程</w:t>
            </w:r>
            <w:r w:rsidRPr="00061091">
              <w:rPr>
                <w:rFonts w:eastAsia="標楷體"/>
                <w:color w:val="000000" w:themeColor="text1"/>
                <w:sz w:val="20"/>
              </w:rPr>
              <w:t>學程選修：</w:t>
            </w:r>
          </w:p>
        </w:tc>
      </w:tr>
      <w:tr w:rsidR="00730144" w:rsidRPr="004804D3" w:rsidTr="00AC4206">
        <w:trPr>
          <w:cantSplit/>
          <w:trHeight w:val="505"/>
          <w:jc w:val="center"/>
        </w:trPr>
        <w:tc>
          <w:tcPr>
            <w:tcW w:w="576" w:type="pct"/>
          </w:tcPr>
          <w:p w:rsidR="00730144" w:rsidRPr="00061091" w:rsidRDefault="00CB6C98" w:rsidP="00CB6C9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可程式控制器基礎及實習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(1-2-2)</w:t>
            </w:r>
          </w:p>
        </w:tc>
        <w:tc>
          <w:tcPr>
            <w:tcW w:w="579" w:type="pct"/>
          </w:tcPr>
          <w:p w:rsidR="00730144" w:rsidRPr="00061091" w:rsidRDefault="00CB6C98" w:rsidP="00EA4BD6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可程式控制器</w:t>
            </w:r>
            <w:r w:rsidR="00730144"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應</w:t>
            </w:r>
          </w:p>
          <w:p w:rsidR="00730144" w:rsidRPr="00061091" w:rsidRDefault="00730144" w:rsidP="00EA4BD6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用及實習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(1-2-2)</w:t>
            </w:r>
          </w:p>
        </w:tc>
        <w:tc>
          <w:tcPr>
            <w:tcW w:w="579" w:type="pct"/>
          </w:tcPr>
          <w:p w:rsidR="00730144" w:rsidRPr="00061091" w:rsidRDefault="00730144" w:rsidP="00DA19CF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材料科學導論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82" w:type="pct"/>
          </w:tcPr>
          <w:p w:rsidR="00730144" w:rsidRPr="00061091" w:rsidRDefault="00730144" w:rsidP="00DA19CF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真空技術</w:t>
            </w:r>
          </w:p>
          <w:p w:rsidR="00730144" w:rsidRPr="00061091" w:rsidRDefault="00730144" w:rsidP="00DA19CF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77" w:type="pct"/>
          </w:tcPr>
          <w:p w:rsidR="00730144" w:rsidRPr="00061091" w:rsidRDefault="00730144" w:rsidP="00641B3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電磁學</w:t>
            </w:r>
          </w:p>
          <w:p w:rsidR="00730144" w:rsidRPr="00061091" w:rsidRDefault="00730144" w:rsidP="00641B3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80" w:type="pct"/>
          </w:tcPr>
          <w:p w:rsidR="00730144" w:rsidRPr="00061091" w:rsidRDefault="00730144" w:rsidP="00DA19CF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光電元件</w:t>
            </w:r>
          </w:p>
          <w:p w:rsidR="00730144" w:rsidRPr="00061091" w:rsidRDefault="00730144" w:rsidP="00DA19CF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80" w:type="pct"/>
            <w:tcBorders>
              <w:right w:val="nil"/>
            </w:tcBorders>
          </w:tcPr>
          <w:p w:rsidR="00730144" w:rsidRPr="00061091" w:rsidRDefault="00730144" w:rsidP="00DA19CF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積體電路設計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02" w:type="pct"/>
            <w:tcBorders>
              <w:left w:val="nil"/>
              <w:right w:val="nil"/>
            </w:tcBorders>
          </w:tcPr>
          <w:p w:rsidR="00730144" w:rsidRPr="00061091" w:rsidRDefault="00730144" w:rsidP="00F67936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Ansi="標楷體"/>
                <w:color w:val="000000" w:themeColor="text1"/>
                <w:sz w:val="18"/>
                <w:szCs w:val="18"/>
              </w:rPr>
              <w:t>積體電路</w:t>
            </w:r>
            <w:r w:rsidRPr="00061091">
              <w:rPr>
                <w:rFonts w:eastAsia="標楷體" w:hAnsi="標楷體" w:hint="eastAsia"/>
                <w:color w:val="000000" w:themeColor="text1"/>
                <w:sz w:val="18"/>
                <w:szCs w:val="18"/>
              </w:rPr>
              <w:t>應用</w:t>
            </w:r>
          </w:p>
          <w:p w:rsidR="00730144" w:rsidRPr="00061091" w:rsidRDefault="00730144" w:rsidP="00F67936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445" w:type="pct"/>
            <w:tcBorders>
              <w:left w:val="nil"/>
            </w:tcBorders>
          </w:tcPr>
          <w:p w:rsidR="00730144" w:rsidRPr="004804D3" w:rsidRDefault="00730144" w:rsidP="00F2134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730144" w:rsidRPr="004804D3" w:rsidTr="00AC4206">
        <w:trPr>
          <w:cantSplit/>
          <w:trHeight w:val="505"/>
          <w:jc w:val="center"/>
        </w:trPr>
        <w:tc>
          <w:tcPr>
            <w:tcW w:w="576" w:type="pct"/>
          </w:tcPr>
          <w:p w:rsidR="00730144" w:rsidRPr="00061091" w:rsidRDefault="00730144" w:rsidP="008E5CBE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579" w:type="pct"/>
          </w:tcPr>
          <w:p w:rsidR="00730144" w:rsidRPr="00061091" w:rsidRDefault="00730144" w:rsidP="00341C2F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579" w:type="pct"/>
          </w:tcPr>
          <w:p w:rsidR="00730144" w:rsidRPr="00061091" w:rsidRDefault="00730144" w:rsidP="00DA19CF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微處理機及實習（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061091">
                <w:rPr>
                  <w:rFonts w:eastAsia="標楷體"/>
                  <w:color w:val="000000" w:themeColor="text1"/>
                  <w:sz w:val="18"/>
                  <w:szCs w:val="18"/>
                </w:rPr>
                <w:t>2-2-3</w:t>
              </w:r>
            </w:smartTag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82" w:type="pct"/>
          </w:tcPr>
          <w:p w:rsidR="00730144" w:rsidRPr="00061091" w:rsidRDefault="00730144" w:rsidP="00D26359">
            <w:pPr>
              <w:adjustRightInd w:val="0"/>
              <w:snapToGrid w:val="0"/>
              <w:jc w:val="center"/>
              <w:textAlignment w:val="baseline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ASIC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設計</w:t>
            </w:r>
          </w:p>
          <w:p w:rsidR="00730144" w:rsidRPr="00061091" w:rsidRDefault="00730144" w:rsidP="00D26359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77" w:type="pct"/>
          </w:tcPr>
          <w:p w:rsidR="00730144" w:rsidRPr="00061091" w:rsidRDefault="00730144" w:rsidP="00D26359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奈米科技導論</w:t>
            </w:r>
          </w:p>
          <w:p w:rsidR="00730144" w:rsidRPr="00061091" w:rsidRDefault="00730144" w:rsidP="00D26359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80" w:type="pct"/>
          </w:tcPr>
          <w:p w:rsidR="00730144" w:rsidRPr="00061091" w:rsidRDefault="00730144" w:rsidP="00641B3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積體電路製程</w:t>
            </w:r>
          </w:p>
          <w:p w:rsidR="00730144" w:rsidRPr="00061091" w:rsidRDefault="00730144" w:rsidP="00641B3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80" w:type="pct"/>
            <w:tcBorders>
              <w:right w:val="nil"/>
            </w:tcBorders>
          </w:tcPr>
          <w:p w:rsidR="00730144" w:rsidRPr="00061091" w:rsidRDefault="00730144" w:rsidP="00DA19CF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薄膜製程</w:t>
            </w:r>
          </w:p>
          <w:p w:rsidR="00730144" w:rsidRPr="00061091" w:rsidRDefault="00730144" w:rsidP="00DA19CF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02" w:type="pct"/>
            <w:tcBorders>
              <w:left w:val="nil"/>
              <w:right w:val="nil"/>
            </w:tcBorders>
          </w:tcPr>
          <w:p w:rsidR="00730144" w:rsidRPr="00061091" w:rsidRDefault="00730144" w:rsidP="00636EC4">
            <w:pPr>
              <w:adjustRightInd w:val="0"/>
              <w:snapToGrid w:val="0"/>
              <w:jc w:val="center"/>
              <w:textAlignment w:val="baseline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薄膜技術實務</w:t>
            </w:r>
          </w:p>
          <w:p w:rsidR="00730144" w:rsidRPr="00061091" w:rsidRDefault="00730144" w:rsidP="00636EC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445" w:type="pct"/>
            <w:tcBorders>
              <w:left w:val="nil"/>
            </w:tcBorders>
          </w:tcPr>
          <w:p w:rsidR="00730144" w:rsidRPr="004804D3" w:rsidRDefault="00730144" w:rsidP="00F2134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730144" w:rsidRPr="004804D3" w:rsidTr="00AC4206">
        <w:trPr>
          <w:cantSplit/>
          <w:trHeight w:val="505"/>
          <w:jc w:val="center"/>
        </w:trPr>
        <w:tc>
          <w:tcPr>
            <w:tcW w:w="576" w:type="pct"/>
          </w:tcPr>
          <w:p w:rsidR="00730144" w:rsidRPr="00061091" w:rsidRDefault="00730144" w:rsidP="008E5CBE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579" w:type="pct"/>
          </w:tcPr>
          <w:p w:rsidR="00730144" w:rsidRPr="00061091" w:rsidRDefault="00730144" w:rsidP="00D26359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579" w:type="pct"/>
          </w:tcPr>
          <w:p w:rsidR="00730144" w:rsidRPr="00061091" w:rsidRDefault="00730144" w:rsidP="00DA19CF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582" w:type="pct"/>
          </w:tcPr>
          <w:p w:rsidR="00730144" w:rsidRPr="00061091" w:rsidRDefault="00730144" w:rsidP="00DA19CF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577" w:type="pct"/>
          </w:tcPr>
          <w:p w:rsidR="00730144" w:rsidRPr="00061091" w:rsidRDefault="00730144" w:rsidP="00DA19CF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半導體製程材料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80" w:type="pct"/>
          </w:tcPr>
          <w:p w:rsidR="00730144" w:rsidRPr="00061091" w:rsidRDefault="00730144" w:rsidP="00D26359">
            <w:pPr>
              <w:adjustRightInd w:val="0"/>
              <w:snapToGrid w:val="0"/>
              <w:jc w:val="center"/>
              <w:textAlignment w:val="baseline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半導體元件製程模擬</w:t>
            </w:r>
          </w:p>
          <w:p w:rsidR="00730144" w:rsidRPr="00061091" w:rsidRDefault="00730144" w:rsidP="00D26359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061091">
                <w:rPr>
                  <w:rFonts w:eastAsia="標楷體" w:hint="eastAsia"/>
                  <w:color w:val="000000" w:themeColor="text1"/>
                  <w:sz w:val="18"/>
                  <w:szCs w:val="18"/>
                </w:rPr>
                <w:t>1-2-2</w:t>
              </w:r>
            </w:smartTag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80" w:type="pct"/>
            <w:tcBorders>
              <w:right w:val="nil"/>
            </w:tcBorders>
          </w:tcPr>
          <w:p w:rsidR="00730144" w:rsidRPr="00061091" w:rsidRDefault="00730144" w:rsidP="00DA19CF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有機半導體及其光電應用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02" w:type="pct"/>
            <w:tcBorders>
              <w:left w:val="nil"/>
              <w:right w:val="nil"/>
            </w:tcBorders>
          </w:tcPr>
          <w:p w:rsidR="00730144" w:rsidRPr="00061091" w:rsidRDefault="00730144" w:rsidP="00F67936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445" w:type="pct"/>
            <w:tcBorders>
              <w:left w:val="nil"/>
            </w:tcBorders>
          </w:tcPr>
          <w:p w:rsidR="00730144" w:rsidRPr="004804D3" w:rsidRDefault="00730144" w:rsidP="00F2134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730144" w:rsidRPr="004804D3" w:rsidTr="00212AC9">
        <w:trPr>
          <w:cantSplit/>
          <w:trHeight w:val="505"/>
          <w:jc w:val="center"/>
        </w:trPr>
        <w:tc>
          <w:tcPr>
            <w:tcW w:w="5000" w:type="pct"/>
            <w:gridSpan w:val="9"/>
          </w:tcPr>
          <w:p w:rsidR="00730144" w:rsidRPr="00061091" w:rsidRDefault="00730144" w:rsidP="00B675E4">
            <w:pPr>
              <w:spacing w:line="240" w:lineRule="atLeast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其它選修：</w:t>
            </w:r>
          </w:p>
        </w:tc>
      </w:tr>
      <w:tr w:rsidR="00730144" w:rsidRPr="004804D3" w:rsidTr="00AC4206">
        <w:trPr>
          <w:cantSplit/>
          <w:trHeight w:val="505"/>
          <w:jc w:val="center"/>
        </w:trPr>
        <w:tc>
          <w:tcPr>
            <w:tcW w:w="576" w:type="pct"/>
          </w:tcPr>
          <w:p w:rsidR="00730144" w:rsidRPr="00061091" w:rsidRDefault="00730144" w:rsidP="00541469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電機概論</w:t>
            </w:r>
          </w:p>
          <w:p w:rsidR="00730144" w:rsidRPr="00061091" w:rsidRDefault="00730144" w:rsidP="00541469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(2-0-2)</w:t>
            </w:r>
          </w:p>
        </w:tc>
        <w:tc>
          <w:tcPr>
            <w:tcW w:w="579" w:type="pct"/>
          </w:tcPr>
          <w:p w:rsidR="00730144" w:rsidRPr="00061091" w:rsidRDefault="00730144" w:rsidP="00541469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化學</w:t>
            </w:r>
          </w:p>
          <w:p w:rsidR="00730144" w:rsidRPr="00061091" w:rsidRDefault="00730144" w:rsidP="00541469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（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2-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0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-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2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79" w:type="pct"/>
          </w:tcPr>
          <w:p w:rsidR="00730144" w:rsidRPr="00061091" w:rsidRDefault="00730144" w:rsidP="00541469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計算機網路</w:t>
            </w:r>
          </w:p>
          <w:p w:rsidR="00730144" w:rsidRPr="00061091" w:rsidRDefault="00730144" w:rsidP="00541469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82" w:type="pct"/>
          </w:tcPr>
          <w:p w:rsidR="00730144" w:rsidRPr="00061091" w:rsidRDefault="00730144" w:rsidP="00DC592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數位電子學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77" w:type="pct"/>
          </w:tcPr>
          <w:p w:rsidR="00730144" w:rsidRPr="00061091" w:rsidRDefault="00730144" w:rsidP="00DC592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線性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電子學</w:t>
            </w:r>
          </w:p>
          <w:p w:rsidR="00730144" w:rsidRPr="00061091" w:rsidRDefault="00730144" w:rsidP="00DC592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80" w:type="pct"/>
          </w:tcPr>
          <w:p w:rsidR="00730144" w:rsidRPr="00061091" w:rsidRDefault="00730144" w:rsidP="00B0570C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數位電子乙級技術士學科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80" w:type="pct"/>
            <w:tcBorders>
              <w:right w:val="nil"/>
            </w:tcBorders>
          </w:tcPr>
          <w:p w:rsidR="00730144" w:rsidRPr="00061091" w:rsidRDefault="00730144" w:rsidP="00CB6C9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數位電子乙級技術士術科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r w:rsidR="00CB6C98"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1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-2-</w:t>
            </w:r>
            <w:r w:rsidR="00CB6C98"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2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02" w:type="pct"/>
            <w:tcBorders>
              <w:left w:val="nil"/>
              <w:right w:val="nil"/>
            </w:tcBorders>
          </w:tcPr>
          <w:p w:rsidR="00730144" w:rsidRPr="00061091" w:rsidRDefault="00730144" w:rsidP="00641B3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專利實務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445" w:type="pct"/>
            <w:tcBorders>
              <w:left w:val="nil"/>
            </w:tcBorders>
          </w:tcPr>
          <w:p w:rsidR="00730144" w:rsidRPr="004804D3" w:rsidRDefault="00730144" w:rsidP="00F2134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730144" w:rsidRPr="004804D3" w:rsidTr="00AC4206">
        <w:trPr>
          <w:cantSplit/>
          <w:trHeight w:val="505"/>
          <w:jc w:val="center"/>
        </w:trPr>
        <w:tc>
          <w:tcPr>
            <w:tcW w:w="576" w:type="pct"/>
          </w:tcPr>
          <w:p w:rsidR="00730144" w:rsidRPr="00061091" w:rsidRDefault="00730144" w:rsidP="00541469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計算機概論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061091">
                <w:rPr>
                  <w:rFonts w:eastAsia="標楷體"/>
                  <w:color w:val="000000" w:themeColor="text1"/>
                  <w:sz w:val="18"/>
                  <w:szCs w:val="18"/>
                </w:rPr>
                <w:t>1-2-2</w:t>
              </w:r>
            </w:smartTag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79" w:type="pct"/>
          </w:tcPr>
          <w:p w:rsidR="00730144" w:rsidRPr="00061091" w:rsidRDefault="00730144" w:rsidP="0009248D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基礎數學</w:t>
            </w:r>
          </w:p>
          <w:p w:rsidR="00730144" w:rsidRPr="00061091" w:rsidRDefault="00730144" w:rsidP="0009248D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(2-0-2)</w:t>
            </w:r>
          </w:p>
        </w:tc>
        <w:tc>
          <w:tcPr>
            <w:tcW w:w="579" w:type="pct"/>
          </w:tcPr>
          <w:p w:rsidR="00730144" w:rsidRPr="00061091" w:rsidRDefault="00730144" w:rsidP="00DA19CF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視窗軟體應用</w:t>
            </w: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061091">
                <w:rPr>
                  <w:rFonts w:eastAsia="標楷體"/>
                  <w:color w:val="000000" w:themeColor="text1"/>
                  <w:sz w:val="18"/>
                  <w:szCs w:val="18"/>
                </w:rPr>
                <w:t>1-2-2</w:t>
              </w:r>
            </w:smartTag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82" w:type="pct"/>
          </w:tcPr>
          <w:p w:rsidR="00730144" w:rsidRPr="00061091" w:rsidRDefault="00730144" w:rsidP="00B0570C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網路分析</w:t>
            </w:r>
          </w:p>
          <w:p w:rsidR="00730144" w:rsidRPr="00061091" w:rsidRDefault="00730144" w:rsidP="00B0570C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77" w:type="pct"/>
          </w:tcPr>
          <w:p w:rsidR="00730144" w:rsidRPr="00061091" w:rsidRDefault="00730144" w:rsidP="0009248D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電腦硬體裝修檢定學術科</w:t>
            </w:r>
          </w:p>
          <w:p w:rsidR="00730144" w:rsidRPr="00061091" w:rsidRDefault="00730144" w:rsidP="0009248D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80" w:type="pct"/>
          </w:tcPr>
          <w:p w:rsidR="00730144" w:rsidRPr="00061091" w:rsidRDefault="00730144" w:rsidP="00641B3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電力電子乙級技術士學科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80" w:type="pct"/>
            <w:tcBorders>
              <w:right w:val="nil"/>
            </w:tcBorders>
          </w:tcPr>
          <w:p w:rsidR="00730144" w:rsidRPr="00061091" w:rsidRDefault="00730144" w:rsidP="00CB6C9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電力電子乙級技術士術科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r w:rsidR="00CB6C98"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1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-2-</w:t>
            </w:r>
            <w:r w:rsidR="00CB6C98"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2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02" w:type="pct"/>
            <w:tcBorders>
              <w:left w:val="nil"/>
              <w:right w:val="nil"/>
            </w:tcBorders>
          </w:tcPr>
          <w:p w:rsidR="00730144" w:rsidRPr="00061091" w:rsidRDefault="00730144" w:rsidP="00641B3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proofErr w:type="spellStart"/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Matlab</w:t>
            </w:r>
            <w:proofErr w:type="spellEnd"/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工程軟體應用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445" w:type="pct"/>
            <w:tcBorders>
              <w:left w:val="nil"/>
            </w:tcBorders>
          </w:tcPr>
          <w:p w:rsidR="00730144" w:rsidRPr="004804D3" w:rsidRDefault="00730144" w:rsidP="00F2134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730144" w:rsidRPr="004804D3" w:rsidTr="00AC4206">
        <w:trPr>
          <w:cantSplit/>
          <w:trHeight w:val="505"/>
          <w:jc w:val="center"/>
        </w:trPr>
        <w:tc>
          <w:tcPr>
            <w:tcW w:w="576" w:type="pct"/>
          </w:tcPr>
          <w:p w:rsidR="00730144" w:rsidRPr="00061091" w:rsidRDefault="00730144" w:rsidP="00DC011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579" w:type="pct"/>
          </w:tcPr>
          <w:p w:rsidR="00730144" w:rsidRPr="00061091" w:rsidRDefault="00730144" w:rsidP="0009248D">
            <w:pPr>
              <w:adjustRightInd w:val="0"/>
              <w:snapToGrid w:val="0"/>
              <w:jc w:val="center"/>
              <w:textAlignment w:val="baseline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579" w:type="pct"/>
          </w:tcPr>
          <w:p w:rsidR="00730144" w:rsidRPr="00061091" w:rsidRDefault="00730144" w:rsidP="0009248D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582" w:type="pct"/>
          </w:tcPr>
          <w:p w:rsidR="00730144" w:rsidRPr="00061091" w:rsidRDefault="00730144" w:rsidP="00C45FA1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高等微積分</w:t>
            </w:r>
          </w:p>
          <w:p w:rsidR="00730144" w:rsidRPr="00061091" w:rsidRDefault="00730144" w:rsidP="00C45FA1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(2-0-2)</w:t>
            </w:r>
          </w:p>
        </w:tc>
        <w:tc>
          <w:tcPr>
            <w:tcW w:w="577" w:type="pct"/>
          </w:tcPr>
          <w:p w:rsidR="00730144" w:rsidRPr="00061091" w:rsidRDefault="00730144" w:rsidP="00C45FA1">
            <w:pPr>
              <w:adjustRightInd w:val="0"/>
              <w:snapToGrid w:val="0"/>
              <w:jc w:val="center"/>
              <w:textAlignment w:val="baseline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科技英文</w:t>
            </w:r>
          </w:p>
          <w:p w:rsidR="00730144" w:rsidRPr="00061091" w:rsidRDefault="00730144" w:rsidP="00C45FA1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(2-0-2)</w:t>
            </w:r>
          </w:p>
        </w:tc>
        <w:tc>
          <w:tcPr>
            <w:tcW w:w="580" w:type="pct"/>
          </w:tcPr>
          <w:p w:rsidR="00730144" w:rsidRPr="00061091" w:rsidRDefault="00730144" w:rsidP="00B0570C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機電整合乙級技術士學科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80" w:type="pct"/>
            <w:tcBorders>
              <w:right w:val="nil"/>
            </w:tcBorders>
          </w:tcPr>
          <w:p w:rsidR="00730144" w:rsidRPr="00061091" w:rsidRDefault="00730144" w:rsidP="0073014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機電整合乙級技術士術科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r w:rsidR="00CB6C98"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1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-2-</w:t>
            </w:r>
            <w:r w:rsidR="00CB6C98"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2</w:t>
            </w: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02" w:type="pct"/>
            <w:tcBorders>
              <w:left w:val="nil"/>
              <w:right w:val="nil"/>
            </w:tcBorders>
          </w:tcPr>
          <w:p w:rsidR="00730144" w:rsidRPr="00061091" w:rsidRDefault="00730144" w:rsidP="00B0570C">
            <w:pPr>
              <w:adjustRightInd w:val="0"/>
              <w:snapToGrid w:val="0"/>
              <w:jc w:val="center"/>
              <w:textAlignment w:val="baseline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科技日文</w:t>
            </w:r>
          </w:p>
          <w:p w:rsidR="00730144" w:rsidRPr="00061091" w:rsidRDefault="00730144" w:rsidP="00B0570C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61091">
              <w:rPr>
                <w:rFonts w:eastAsia="標楷體" w:hint="eastAsia"/>
                <w:color w:val="000000" w:themeColor="text1"/>
                <w:sz w:val="18"/>
                <w:szCs w:val="18"/>
              </w:rPr>
              <w:t>(2-0-2)</w:t>
            </w:r>
          </w:p>
        </w:tc>
        <w:tc>
          <w:tcPr>
            <w:tcW w:w="445" w:type="pct"/>
            <w:tcBorders>
              <w:left w:val="nil"/>
            </w:tcBorders>
          </w:tcPr>
          <w:p w:rsidR="00730144" w:rsidRPr="004804D3" w:rsidRDefault="00730144" w:rsidP="00F2134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730144" w:rsidRPr="004804D3" w:rsidTr="00AC4206">
        <w:trPr>
          <w:cantSplit/>
          <w:trHeight w:val="505"/>
          <w:jc w:val="center"/>
        </w:trPr>
        <w:tc>
          <w:tcPr>
            <w:tcW w:w="576" w:type="pct"/>
          </w:tcPr>
          <w:p w:rsidR="00730144" w:rsidRPr="0079072A" w:rsidRDefault="00730144" w:rsidP="00541469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</w:p>
        </w:tc>
        <w:tc>
          <w:tcPr>
            <w:tcW w:w="579" w:type="pct"/>
          </w:tcPr>
          <w:p w:rsidR="00730144" w:rsidRPr="0079072A" w:rsidRDefault="00730144" w:rsidP="00541469">
            <w:pPr>
              <w:adjustRightInd w:val="0"/>
              <w:snapToGrid w:val="0"/>
              <w:jc w:val="center"/>
              <w:textAlignment w:val="baseline"/>
              <w:rPr>
                <w:rFonts w:eastAsia="標楷體"/>
                <w:color w:val="000000"/>
                <w:sz w:val="18"/>
                <w:szCs w:val="18"/>
              </w:rPr>
            </w:pPr>
          </w:p>
        </w:tc>
        <w:tc>
          <w:tcPr>
            <w:tcW w:w="579" w:type="pct"/>
          </w:tcPr>
          <w:p w:rsidR="00730144" w:rsidRPr="0079072A" w:rsidRDefault="00730144" w:rsidP="0009248D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</w:tcPr>
          <w:p w:rsidR="00730144" w:rsidRPr="00B135B0" w:rsidRDefault="00730144" w:rsidP="00B0570C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577" w:type="pct"/>
          </w:tcPr>
          <w:p w:rsidR="00730144" w:rsidRPr="00B135B0" w:rsidRDefault="00ED40FB" w:rsidP="00ED40F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B135B0">
              <w:rPr>
                <w:rFonts w:eastAsia="標楷體" w:hint="eastAsia"/>
                <w:color w:val="000000" w:themeColor="text1"/>
                <w:sz w:val="18"/>
                <w:szCs w:val="18"/>
              </w:rPr>
              <w:t>機電整合</w:t>
            </w:r>
            <w:r>
              <w:rPr>
                <w:rFonts w:eastAsia="標楷體" w:hint="eastAsia"/>
                <w:color w:val="000000" w:themeColor="text1"/>
                <w:sz w:val="18"/>
                <w:szCs w:val="18"/>
              </w:rPr>
              <w:t>實務</w:t>
            </w:r>
            <w:r w:rsidRPr="00B135B0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135B0">
                <w:rPr>
                  <w:rFonts w:eastAsia="標楷體" w:hint="eastAsia"/>
                  <w:color w:val="000000" w:themeColor="text1"/>
                  <w:sz w:val="18"/>
                  <w:szCs w:val="18"/>
                </w:rPr>
                <w:t>1-2-2</w:t>
              </w:r>
            </w:smartTag>
            <w:r w:rsidRPr="00B135B0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80" w:type="pct"/>
          </w:tcPr>
          <w:p w:rsidR="00730144" w:rsidRPr="00B135B0" w:rsidRDefault="00730144" w:rsidP="00B0570C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B135B0">
              <w:rPr>
                <w:rFonts w:eastAsia="標楷體" w:hint="eastAsia"/>
                <w:color w:val="000000" w:themeColor="text1"/>
                <w:sz w:val="18"/>
                <w:szCs w:val="18"/>
              </w:rPr>
              <w:t>機電整合及實習</w:t>
            </w:r>
            <w:r w:rsidRPr="00B135B0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135B0">
                <w:rPr>
                  <w:rFonts w:eastAsia="標楷體" w:hint="eastAsia"/>
                  <w:color w:val="000000" w:themeColor="text1"/>
                  <w:sz w:val="18"/>
                  <w:szCs w:val="18"/>
                </w:rPr>
                <w:t>1-2-2</w:t>
              </w:r>
            </w:smartTag>
            <w:r w:rsidRPr="00B135B0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80" w:type="pct"/>
            <w:tcBorders>
              <w:right w:val="nil"/>
            </w:tcBorders>
          </w:tcPr>
          <w:p w:rsidR="00730144" w:rsidRPr="00B135B0" w:rsidRDefault="00730144" w:rsidP="00DC5924">
            <w:pPr>
              <w:adjustRightInd w:val="0"/>
              <w:snapToGrid w:val="0"/>
              <w:jc w:val="center"/>
              <w:textAlignment w:val="baseline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B135B0">
              <w:rPr>
                <w:rFonts w:eastAsia="標楷體" w:hint="eastAsia"/>
                <w:color w:val="000000" w:themeColor="text1"/>
                <w:sz w:val="18"/>
                <w:szCs w:val="18"/>
              </w:rPr>
              <w:t>學期校外</w:t>
            </w:r>
          </w:p>
          <w:p w:rsidR="00730144" w:rsidRPr="00B135B0" w:rsidRDefault="00730144" w:rsidP="00DC5924">
            <w:pPr>
              <w:adjustRightInd w:val="0"/>
              <w:snapToGrid w:val="0"/>
              <w:jc w:val="center"/>
              <w:textAlignment w:val="baseline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B135B0">
              <w:rPr>
                <w:rFonts w:eastAsia="標楷體" w:hint="eastAsia"/>
                <w:color w:val="000000" w:themeColor="text1"/>
                <w:sz w:val="18"/>
                <w:szCs w:val="18"/>
              </w:rPr>
              <w:t>實習</w:t>
            </w:r>
            <w:r w:rsidRPr="00B135B0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r w:rsidRPr="00B135B0">
              <w:rPr>
                <w:rFonts w:eastAsia="標楷體" w:hint="eastAsia"/>
                <w:color w:val="000000" w:themeColor="text1"/>
                <w:sz w:val="18"/>
                <w:szCs w:val="18"/>
              </w:rPr>
              <w:t>一</w:t>
            </w:r>
            <w:r w:rsidRPr="00B135B0">
              <w:rPr>
                <w:rFonts w:eastAsia="標楷體" w:hint="eastAsia"/>
                <w:color w:val="000000" w:themeColor="text1"/>
                <w:sz w:val="18"/>
                <w:szCs w:val="18"/>
              </w:rPr>
              <w:t>)***</w:t>
            </w:r>
          </w:p>
          <w:p w:rsidR="00730144" w:rsidRPr="00B135B0" w:rsidRDefault="00730144" w:rsidP="00DC592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B135B0">
              <w:rPr>
                <w:rFonts w:eastAsia="標楷體" w:hint="eastAsia"/>
                <w:color w:val="000000" w:themeColor="text1"/>
                <w:sz w:val="18"/>
                <w:szCs w:val="18"/>
              </w:rPr>
              <w:t>(0</w:t>
            </w:r>
            <w:r w:rsidRPr="00B135B0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-＊-</w:t>
            </w:r>
            <w:r w:rsidRPr="00B135B0">
              <w:rPr>
                <w:rFonts w:eastAsia="標楷體" w:hint="eastAsia"/>
                <w:color w:val="000000" w:themeColor="text1"/>
                <w:sz w:val="18"/>
                <w:szCs w:val="18"/>
              </w:rPr>
              <w:t>9)</w:t>
            </w:r>
          </w:p>
        </w:tc>
        <w:tc>
          <w:tcPr>
            <w:tcW w:w="502" w:type="pct"/>
            <w:tcBorders>
              <w:left w:val="nil"/>
              <w:right w:val="nil"/>
            </w:tcBorders>
          </w:tcPr>
          <w:p w:rsidR="00730144" w:rsidRPr="00B135B0" w:rsidRDefault="00730144" w:rsidP="00C45FA1">
            <w:pPr>
              <w:adjustRightInd w:val="0"/>
              <w:snapToGrid w:val="0"/>
              <w:jc w:val="center"/>
              <w:textAlignment w:val="baseline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B135B0">
              <w:rPr>
                <w:rFonts w:eastAsia="標楷體" w:hint="eastAsia"/>
                <w:color w:val="000000" w:themeColor="text1"/>
                <w:sz w:val="18"/>
                <w:szCs w:val="18"/>
              </w:rPr>
              <w:t>學期校外</w:t>
            </w:r>
          </w:p>
          <w:p w:rsidR="00730144" w:rsidRPr="00B135B0" w:rsidRDefault="00730144" w:rsidP="00C45FA1">
            <w:pPr>
              <w:adjustRightInd w:val="0"/>
              <w:snapToGrid w:val="0"/>
              <w:jc w:val="center"/>
              <w:textAlignment w:val="baseline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B135B0">
              <w:rPr>
                <w:rFonts w:eastAsia="標楷體" w:hint="eastAsia"/>
                <w:color w:val="000000" w:themeColor="text1"/>
                <w:sz w:val="18"/>
                <w:szCs w:val="18"/>
              </w:rPr>
              <w:t>實習</w:t>
            </w:r>
            <w:r w:rsidRPr="00B135B0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r w:rsidRPr="00B135B0">
              <w:rPr>
                <w:rFonts w:eastAsia="標楷體" w:hint="eastAsia"/>
                <w:color w:val="000000" w:themeColor="text1"/>
                <w:sz w:val="18"/>
                <w:szCs w:val="18"/>
              </w:rPr>
              <w:t>二</w:t>
            </w:r>
            <w:r w:rsidRPr="00B135B0">
              <w:rPr>
                <w:rFonts w:eastAsia="標楷體" w:hint="eastAsia"/>
                <w:color w:val="000000" w:themeColor="text1"/>
                <w:sz w:val="18"/>
                <w:szCs w:val="18"/>
              </w:rPr>
              <w:t>)***</w:t>
            </w:r>
          </w:p>
          <w:p w:rsidR="00730144" w:rsidRPr="00B135B0" w:rsidRDefault="00730144" w:rsidP="00C45FA1">
            <w:pPr>
              <w:adjustRightInd w:val="0"/>
              <w:snapToGrid w:val="0"/>
              <w:jc w:val="center"/>
              <w:textAlignment w:val="baseline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B135B0">
              <w:rPr>
                <w:rFonts w:eastAsia="標楷體" w:hint="eastAsia"/>
                <w:color w:val="000000" w:themeColor="text1"/>
                <w:sz w:val="18"/>
                <w:szCs w:val="18"/>
              </w:rPr>
              <w:t>(0</w:t>
            </w:r>
            <w:r w:rsidRPr="00B135B0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-＊-</w:t>
            </w:r>
            <w:r w:rsidRPr="00B135B0">
              <w:rPr>
                <w:rFonts w:eastAsia="標楷體" w:hint="eastAsia"/>
                <w:color w:val="000000" w:themeColor="text1"/>
                <w:sz w:val="18"/>
                <w:szCs w:val="18"/>
              </w:rPr>
              <w:t>9)</w:t>
            </w:r>
          </w:p>
        </w:tc>
        <w:tc>
          <w:tcPr>
            <w:tcW w:w="445" w:type="pct"/>
            <w:tcBorders>
              <w:left w:val="nil"/>
            </w:tcBorders>
          </w:tcPr>
          <w:p w:rsidR="00730144" w:rsidRPr="004804D3" w:rsidRDefault="00730144" w:rsidP="00F2134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730144" w:rsidRPr="004804D3" w:rsidTr="00212AC9">
        <w:trPr>
          <w:cantSplit/>
          <w:trHeight w:val="505"/>
          <w:jc w:val="center"/>
        </w:trPr>
        <w:tc>
          <w:tcPr>
            <w:tcW w:w="5000" w:type="pct"/>
            <w:gridSpan w:val="9"/>
          </w:tcPr>
          <w:p w:rsidR="00730144" w:rsidRPr="004804D3" w:rsidRDefault="00730144" w:rsidP="004C7FDE">
            <w:pPr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eastAsia="標楷體" w:hint="eastAsia"/>
                <w:color w:val="000000"/>
                <w:sz w:val="20"/>
              </w:rPr>
              <w:t>(***</w:t>
            </w:r>
            <w:r>
              <w:rPr>
                <w:rFonts w:eastAsia="標楷體" w:hint="eastAsia"/>
                <w:color w:val="000000"/>
                <w:sz w:val="20"/>
              </w:rPr>
              <w:t>註：</w:t>
            </w:r>
            <w:r w:rsidRPr="00541469">
              <w:rPr>
                <w:rFonts w:eastAsia="標楷體" w:hAnsi="標楷體"/>
                <w:color w:val="000000"/>
                <w:sz w:val="18"/>
                <w:szCs w:val="18"/>
              </w:rPr>
              <w:t>校外實習</w:t>
            </w:r>
            <w:r>
              <w:rPr>
                <w:rFonts w:eastAsia="標楷體" w:hint="eastAsia"/>
                <w:color w:val="000000"/>
                <w:sz w:val="20"/>
              </w:rPr>
              <w:t>課程依電機系之「</w:t>
            </w:r>
            <w:r w:rsidRPr="00541469">
              <w:rPr>
                <w:rFonts w:eastAsia="標楷體" w:hAnsi="標楷體"/>
                <w:color w:val="000000"/>
                <w:sz w:val="18"/>
                <w:szCs w:val="18"/>
              </w:rPr>
              <w:t>校外實習</w:t>
            </w:r>
            <w:r>
              <w:rPr>
                <w:rFonts w:eastAsia="標楷體" w:hint="eastAsia"/>
                <w:color w:val="000000"/>
                <w:sz w:val="20"/>
              </w:rPr>
              <w:t>課程實施辦法」辦理</w:t>
            </w:r>
            <w:r>
              <w:rPr>
                <w:rFonts w:eastAsia="標楷體" w:hint="eastAsia"/>
                <w:color w:val="000000"/>
                <w:sz w:val="20"/>
              </w:rPr>
              <w:t>)</w:t>
            </w:r>
          </w:p>
        </w:tc>
      </w:tr>
      <w:tr w:rsidR="00061091" w:rsidRPr="00061091" w:rsidTr="00212AC9">
        <w:trPr>
          <w:cantSplit/>
          <w:jc w:val="center"/>
        </w:trPr>
        <w:tc>
          <w:tcPr>
            <w:tcW w:w="5000" w:type="pct"/>
            <w:gridSpan w:val="9"/>
            <w:tcBorders>
              <w:top w:val="double" w:sz="4" w:space="0" w:color="auto"/>
              <w:bottom w:val="double" w:sz="4" w:space="0" w:color="auto"/>
            </w:tcBorders>
          </w:tcPr>
          <w:p w:rsidR="00730144" w:rsidRPr="00061091" w:rsidRDefault="00730144" w:rsidP="003A11DE">
            <w:pPr>
              <w:widowControl/>
              <w:snapToGrid w:val="0"/>
              <w:ind w:leftChars="3" w:left="187" w:hangingChars="75" w:hanging="180"/>
              <w:rPr>
                <w:rFonts w:ascii="標楷體" w:eastAsia="標楷體" w:hAnsi="標楷體"/>
                <w:bCs/>
                <w:color w:val="000000" w:themeColor="text1"/>
                <w:kern w:val="0"/>
                <w:szCs w:val="24"/>
              </w:rPr>
            </w:pPr>
            <w:r w:rsidRPr="00061091">
              <w:rPr>
                <w:rFonts w:ascii="標楷體" w:eastAsia="標楷體" w:hAnsi="標楷體" w:hint="eastAsia"/>
                <w:bCs/>
                <w:color w:val="000000" w:themeColor="text1"/>
                <w:kern w:val="0"/>
                <w:szCs w:val="24"/>
              </w:rPr>
              <w:t>1.本系</w:t>
            </w:r>
            <w:r w:rsidRPr="00061091">
              <w:rPr>
                <w:rFonts w:ascii="標楷體" w:eastAsia="標楷體" w:hAnsi="標楷體" w:hint="eastAsia"/>
                <w:color w:val="000000" w:themeColor="text1"/>
                <w:szCs w:val="24"/>
              </w:rPr>
              <w:t>最低</w:t>
            </w:r>
            <w:r w:rsidRPr="00061091">
              <w:rPr>
                <w:rFonts w:ascii="標楷體" w:eastAsia="標楷體" w:hAnsi="標楷體" w:hint="eastAsia"/>
                <w:bCs/>
                <w:color w:val="000000" w:themeColor="text1"/>
                <w:kern w:val="0"/>
                <w:szCs w:val="24"/>
              </w:rPr>
              <w:t>畢業學分為13</w:t>
            </w:r>
            <w:r w:rsidR="003B4E9E" w:rsidRPr="00061091">
              <w:rPr>
                <w:rFonts w:ascii="標楷體" w:eastAsia="標楷體" w:hAnsi="標楷體" w:hint="eastAsia"/>
                <w:bCs/>
                <w:color w:val="000000" w:themeColor="text1"/>
                <w:kern w:val="0"/>
                <w:szCs w:val="24"/>
              </w:rPr>
              <w:t>5</w:t>
            </w:r>
            <w:r w:rsidRPr="00061091">
              <w:rPr>
                <w:rFonts w:ascii="標楷體" w:eastAsia="標楷體" w:hAnsi="標楷體" w:hint="eastAsia"/>
                <w:bCs/>
                <w:color w:val="000000" w:themeColor="text1"/>
                <w:kern w:val="0"/>
                <w:szCs w:val="24"/>
              </w:rPr>
              <w:t>學分：</w:t>
            </w:r>
            <w:r w:rsidRPr="00061091">
              <w:rPr>
                <w:rFonts w:ascii="標楷體" w:eastAsia="標楷體" w:hAnsi="標楷體" w:hint="eastAsia"/>
                <w:color w:val="000000" w:themeColor="text1"/>
                <w:szCs w:val="24"/>
              </w:rPr>
              <w:t>共同必修3</w:t>
            </w:r>
            <w:r w:rsidR="003B4E9E" w:rsidRPr="00061091">
              <w:rPr>
                <w:rFonts w:ascii="標楷體" w:eastAsia="標楷體" w:hAnsi="標楷體" w:hint="eastAsia"/>
                <w:color w:val="000000" w:themeColor="text1"/>
                <w:szCs w:val="24"/>
              </w:rPr>
              <w:t>1</w:t>
            </w:r>
            <w:r w:rsidRPr="00061091">
              <w:rPr>
                <w:rFonts w:ascii="標楷體" w:eastAsia="標楷體" w:hAnsi="標楷體" w:hint="eastAsia"/>
                <w:color w:val="000000" w:themeColor="text1"/>
                <w:szCs w:val="24"/>
              </w:rPr>
              <w:t>學分、專業必修64學分</w:t>
            </w:r>
            <w:r w:rsidRPr="00061091">
              <w:rPr>
                <w:rFonts w:ascii="標楷體" w:eastAsia="標楷體" w:hAnsi="標楷體" w:hint="eastAsia"/>
                <w:bCs/>
                <w:color w:val="000000" w:themeColor="text1"/>
                <w:kern w:val="0"/>
                <w:szCs w:val="24"/>
              </w:rPr>
              <w:t>、專業選修40學分，專業選修學分規範如下：</w:t>
            </w:r>
          </w:p>
          <w:p w:rsidR="00730144" w:rsidRPr="00061091" w:rsidRDefault="00730144" w:rsidP="00246DCF">
            <w:pPr>
              <w:widowControl/>
              <w:snapToGrid w:val="0"/>
              <w:ind w:leftChars="227" w:left="913" w:hanging="368"/>
              <w:rPr>
                <w:rFonts w:ascii="標楷體" w:eastAsia="標楷體" w:hAnsi="標楷體"/>
                <w:bCs/>
                <w:color w:val="000000" w:themeColor="text1"/>
                <w:kern w:val="0"/>
                <w:szCs w:val="24"/>
              </w:rPr>
            </w:pPr>
            <w:r w:rsidRPr="00061091">
              <w:rPr>
                <w:rFonts w:ascii="標楷體" w:eastAsia="標楷體" w:hAnsi="標楷體" w:hint="eastAsia"/>
                <w:bCs/>
                <w:color w:val="000000" w:themeColor="text1"/>
                <w:kern w:val="0"/>
                <w:szCs w:val="24"/>
              </w:rPr>
              <w:t>(1)選修學分得為各系所之專業課程，其中本系專業選修課程最少須修滿31學分</w:t>
            </w:r>
            <w:r w:rsidRPr="00061091">
              <w:rPr>
                <w:rFonts w:ascii="標楷體" w:eastAsia="標楷體" w:hAnsi="標楷體" w:hint="eastAsia"/>
                <w:b/>
                <w:bCs/>
                <w:color w:val="000000" w:themeColor="text1"/>
                <w:kern w:val="0"/>
                <w:szCs w:val="24"/>
              </w:rPr>
              <w:t>，</w:t>
            </w:r>
            <w:r w:rsidRPr="00061091">
              <w:rPr>
                <w:rFonts w:ascii="標楷體" w:eastAsia="標楷體" w:hAnsi="標楷體" w:hint="eastAsia"/>
                <w:bCs/>
                <w:color w:val="000000" w:themeColor="text1"/>
                <w:kern w:val="0"/>
                <w:szCs w:val="24"/>
              </w:rPr>
              <w:t>非本系之專業課程最少須修滿6學分。。</w:t>
            </w:r>
          </w:p>
          <w:p w:rsidR="00730144" w:rsidRPr="00061091" w:rsidRDefault="00730144" w:rsidP="00246DCF">
            <w:pPr>
              <w:widowControl/>
              <w:snapToGrid w:val="0"/>
              <w:ind w:leftChars="231" w:left="1267" w:hanging="713"/>
              <w:rPr>
                <w:rFonts w:ascii="標楷體" w:eastAsia="標楷體" w:hAnsi="標楷體"/>
                <w:bCs/>
                <w:color w:val="000000" w:themeColor="text1"/>
                <w:kern w:val="0"/>
                <w:szCs w:val="24"/>
              </w:rPr>
            </w:pPr>
            <w:r w:rsidRPr="00061091">
              <w:rPr>
                <w:rFonts w:ascii="標楷體" w:eastAsia="標楷體" w:hAnsi="標楷體" w:hint="eastAsia"/>
                <w:bCs/>
                <w:color w:val="000000" w:themeColor="text1"/>
                <w:kern w:val="0"/>
                <w:szCs w:val="24"/>
              </w:rPr>
              <w:t>(2)選修跨院系學程、就業學程等之外系專業課程，得等同本系之專業選修學分。</w:t>
            </w:r>
          </w:p>
          <w:p w:rsidR="00730144" w:rsidRPr="00061091" w:rsidRDefault="00730144" w:rsidP="00FE20CB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bCs/>
                <w:color w:val="000000" w:themeColor="text1"/>
                <w:kern w:val="0"/>
                <w:szCs w:val="24"/>
              </w:rPr>
            </w:pPr>
            <w:r w:rsidRPr="00061091">
              <w:rPr>
                <w:rFonts w:ascii="標楷體" w:eastAsia="標楷體" w:hAnsi="標楷體" w:hint="eastAsia"/>
                <w:bCs/>
                <w:color w:val="000000" w:themeColor="text1"/>
                <w:kern w:val="0"/>
                <w:szCs w:val="24"/>
              </w:rPr>
              <w:t>2.學生除選修本系專業選修課程外，可多選修跨院系跨領域學程及課程等，以符合就業市場之需求，增加就業力。</w:t>
            </w:r>
          </w:p>
          <w:p w:rsidR="00730144" w:rsidRPr="00061091" w:rsidRDefault="00730144" w:rsidP="003A11DE">
            <w:pPr>
              <w:spacing w:line="240" w:lineRule="atLeast"/>
              <w:rPr>
                <w:rFonts w:eastAsia="標楷體" w:hAnsi="標楷體"/>
                <w:color w:val="000000" w:themeColor="text1"/>
                <w:szCs w:val="24"/>
              </w:rPr>
            </w:pPr>
            <w:r w:rsidRPr="00061091">
              <w:rPr>
                <w:rFonts w:ascii="標楷體" w:eastAsia="標楷體" w:hAnsi="標楷體" w:hint="eastAsia"/>
                <w:bCs/>
                <w:color w:val="000000" w:themeColor="text1"/>
                <w:kern w:val="0"/>
                <w:szCs w:val="24"/>
              </w:rPr>
              <w:t>3.</w:t>
            </w:r>
            <w:r w:rsidRPr="00061091">
              <w:rPr>
                <w:rFonts w:eastAsia="標楷體" w:hAnsi="標楷體"/>
                <w:color w:val="000000" w:themeColor="text1"/>
                <w:szCs w:val="24"/>
              </w:rPr>
              <w:t xml:space="preserve"> </w:t>
            </w:r>
            <w:r w:rsidRPr="00061091">
              <w:rPr>
                <w:rFonts w:eastAsia="標楷體" w:hAnsi="標楷體"/>
                <w:color w:val="000000" w:themeColor="text1"/>
                <w:szCs w:val="24"/>
              </w:rPr>
              <w:t>通識課程共</w:t>
            </w:r>
            <w:r w:rsidRPr="00061091">
              <w:rPr>
                <w:rFonts w:eastAsia="標楷體"/>
                <w:color w:val="000000" w:themeColor="text1"/>
                <w:szCs w:val="24"/>
              </w:rPr>
              <w:t>10</w:t>
            </w:r>
            <w:r w:rsidRPr="00061091">
              <w:rPr>
                <w:rFonts w:eastAsia="標楷體" w:hAnsi="標楷體"/>
                <w:color w:val="000000" w:themeColor="text1"/>
                <w:szCs w:val="24"/>
              </w:rPr>
              <w:t>個學分，超過部分不計入選修學分及畢業學分總計。</w:t>
            </w:r>
          </w:p>
          <w:p w:rsidR="00730144" w:rsidRPr="00061091" w:rsidRDefault="00730144" w:rsidP="00E37CD6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061091">
              <w:rPr>
                <w:rFonts w:eastAsia="標楷體" w:hAnsi="標楷體" w:hint="eastAsia"/>
                <w:color w:val="000000" w:themeColor="text1"/>
                <w:szCs w:val="24"/>
              </w:rPr>
              <w:t>4.</w:t>
            </w:r>
            <w:r w:rsidRPr="00061091">
              <w:rPr>
                <w:rFonts w:eastAsia="標楷體" w:hAnsi="標楷體"/>
                <w:color w:val="000000" w:themeColor="text1"/>
                <w:szCs w:val="24"/>
              </w:rPr>
              <w:t xml:space="preserve"> </w:t>
            </w:r>
            <w:r w:rsidRPr="00061091">
              <w:rPr>
                <w:rFonts w:eastAsia="標楷體" w:hAnsi="標楷體"/>
                <w:color w:val="000000" w:themeColor="text1"/>
                <w:szCs w:val="24"/>
              </w:rPr>
              <w:t>暑期校外實習之實施為</w:t>
            </w:r>
            <w:r w:rsidRPr="00061091">
              <w:rPr>
                <w:rFonts w:eastAsia="標楷體"/>
                <w:color w:val="000000" w:themeColor="text1"/>
                <w:szCs w:val="24"/>
              </w:rPr>
              <w:t>8</w:t>
            </w:r>
            <w:r w:rsidRPr="00061091">
              <w:rPr>
                <w:rFonts w:eastAsia="標楷體" w:hAnsi="標楷體"/>
                <w:color w:val="000000" w:themeColor="text1"/>
                <w:szCs w:val="24"/>
              </w:rPr>
              <w:t>週</w:t>
            </w:r>
            <w:r w:rsidRPr="00061091">
              <w:rPr>
                <w:rFonts w:eastAsia="標楷體"/>
                <w:color w:val="000000" w:themeColor="text1"/>
                <w:szCs w:val="24"/>
              </w:rPr>
              <w:t>320</w:t>
            </w:r>
            <w:r w:rsidRPr="00061091">
              <w:rPr>
                <w:rFonts w:eastAsia="標楷體" w:hAnsi="標楷體"/>
                <w:color w:val="000000" w:themeColor="text1"/>
                <w:szCs w:val="24"/>
              </w:rPr>
              <w:t>小時，另外訂定執行辦法。學期校外實習之實施為開設</w:t>
            </w:r>
            <w:r w:rsidRPr="00061091">
              <w:rPr>
                <w:rFonts w:eastAsia="標楷體"/>
                <w:color w:val="000000" w:themeColor="text1"/>
                <w:szCs w:val="24"/>
              </w:rPr>
              <w:t>9</w:t>
            </w:r>
            <w:r w:rsidRPr="00061091">
              <w:rPr>
                <w:rFonts w:eastAsia="標楷體" w:hAnsi="標楷體"/>
                <w:color w:val="000000" w:themeColor="text1"/>
                <w:szCs w:val="24"/>
              </w:rPr>
              <w:t>學分以上，至少為期</w:t>
            </w:r>
            <w:r w:rsidRPr="00061091">
              <w:rPr>
                <w:rFonts w:eastAsia="標楷體"/>
                <w:color w:val="000000" w:themeColor="text1"/>
                <w:szCs w:val="24"/>
              </w:rPr>
              <w:t>4.5</w:t>
            </w:r>
            <w:r w:rsidRPr="00061091">
              <w:rPr>
                <w:rFonts w:eastAsia="標楷體" w:hAnsi="標楷體"/>
                <w:color w:val="000000" w:themeColor="text1"/>
                <w:szCs w:val="24"/>
              </w:rPr>
              <w:t>個月之校外實習課程，修讀實習課程期間，除依各校訂定定期返校之座談會或研習活動等外，學生應全職於實習機構實習。</w:t>
            </w:r>
            <w:r w:rsidR="00E37CD6" w:rsidRPr="00061091">
              <w:rPr>
                <w:rFonts w:eastAsia="標楷體" w:hAnsi="標楷體" w:hint="eastAsia"/>
                <w:color w:val="000000" w:themeColor="text1"/>
                <w:szCs w:val="24"/>
              </w:rPr>
              <w:t>若於四年級選修學期校外實習課程</w:t>
            </w:r>
            <w:r w:rsidR="00E37CD6" w:rsidRPr="00061091">
              <w:rPr>
                <w:rFonts w:eastAsia="標楷體" w:hAnsi="標楷體" w:hint="eastAsia"/>
                <w:color w:val="000000" w:themeColor="text1"/>
                <w:szCs w:val="24"/>
              </w:rPr>
              <w:t>,</w:t>
            </w:r>
            <w:r w:rsidR="00E37CD6" w:rsidRPr="00061091">
              <w:rPr>
                <w:rFonts w:eastAsia="標楷體" w:hAnsi="標楷體" w:hint="eastAsia"/>
                <w:color w:val="000000" w:themeColor="text1"/>
                <w:szCs w:val="24"/>
              </w:rPr>
              <w:t>則可抵免暑期校外實習及專業選修</w:t>
            </w:r>
            <w:r w:rsidR="00E37CD6" w:rsidRPr="00061091">
              <w:rPr>
                <w:rFonts w:eastAsia="標楷體" w:hAnsi="標楷體" w:hint="eastAsia"/>
                <w:color w:val="000000" w:themeColor="text1"/>
                <w:szCs w:val="24"/>
              </w:rPr>
              <w:t>7</w:t>
            </w:r>
            <w:r w:rsidR="00E37CD6" w:rsidRPr="00061091">
              <w:rPr>
                <w:rFonts w:eastAsia="標楷體" w:hAnsi="標楷體" w:hint="eastAsia"/>
                <w:color w:val="000000" w:themeColor="text1"/>
                <w:szCs w:val="24"/>
              </w:rPr>
              <w:t>學分。</w:t>
            </w:r>
          </w:p>
        </w:tc>
      </w:tr>
    </w:tbl>
    <w:p w:rsidR="000C00B8" w:rsidRPr="009A6095" w:rsidRDefault="000C00B8" w:rsidP="004804D3">
      <w:pPr>
        <w:ind w:right="25" w:firstLineChars="400" w:firstLine="960"/>
        <w:jc w:val="right"/>
        <w:rPr>
          <w:rFonts w:ascii="標楷體" w:eastAsia="標楷體" w:hAnsi="標楷體"/>
          <w:szCs w:val="24"/>
        </w:rPr>
      </w:pPr>
    </w:p>
    <w:p w:rsidR="007C66BE" w:rsidRPr="004804D3" w:rsidRDefault="007C66BE" w:rsidP="008A155D">
      <w:pPr>
        <w:spacing w:line="20" w:lineRule="exact"/>
        <w:jc w:val="center"/>
        <w:rPr>
          <w:rFonts w:ascii="標楷體" w:eastAsia="標楷體" w:hAnsi="標楷體"/>
          <w:szCs w:val="24"/>
        </w:rPr>
      </w:pPr>
    </w:p>
    <w:sectPr w:rsidR="007C66BE" w:rsidRPr="004804D3" w:rsidSect="000E4BCD">
      <w:pgSz w:w="12240" w:h="15840"/>
      <w:pgMar w:top="851" w:right="851" w:bottom="851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7B2" w:rsidRDefault="00F457B2" w:rsidP="0035102C">
      <w:r>
        <w:separator/>
      </w:r>
    </w:p>
  </w:endnote>
  <w:endnote w:type="continuationSeparator" w:id="0">
    <w:p w:rsidR="00F457B2" w:rsidRDefault="00F457B2" w:rsidP="00351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7B2" w:rsidRDefault="00F457B2" w:rsidP="0035102C">
      <w:r>
        <w:separator/>
      </w:r>
    </w:p>
  </w:footnote>
  <w:footnote w:type="continuationSeparator" w:id="0">
    <w:p w:rsidR="00F457B2" w:rsidRDefault="00F457B2" w:rsidP="003510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F3F16"/>
    <w:multiLevelType w:val="hybridMultilevel"/>
    <w:tmpl w:val="BC20C8F0"/>
    <w:lvl w:ilvl="0" w:tplc="2140DC24">
      <w:start w:val="1"/>
      <w:numFmt w:val="taiwaneseCountingThousand"/>
      <w:pStyle w:val="2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F52"/>
    <w:rsid w:val="0000713E"/>
    <w:rsid w:val="00036E5D"/>
    <w:rsid w:val="000557D9"/>
    <w:rsid w:val="00055D26"/>
    <w:rsid w:val="00061091"/>
    <w:rsid w:val="000708EF"/>
    <w:rsid w:val="0007791D"/>
    <w:rsid w:val="00091F15"/>
    <w:rsid w:val="0009248D"/>
    <w:rsid w:val="000C00B8"/>
    <w:rsid w:val="000D325C"/>
    <w:rsid w:val="000E4BCD"/>
    <w:rsid w:val="00112962"/>
    <w:rsid w:val="00114B8C"/>
    <w:rsid w:val="00124247"/>
    <w:rsid w:val="00126D42"/>
    <w:rsid w:val="00134FD7"/>
    <w:rsid w:val="00151D39"/>
    <w:rsid w:val="00170BA8"/>
    <w:rsid w:val="00175C59"/>
    <w:rsid w:val="00194209"/>
    <w:rsid w:val="001E0CEE"/>
    <w:rsid w:val="001E183B"/>
    <w:rsid w:val="00212AC9"/>
    <w:rsid w:val="00235D38"/>
    <w:rsid w:val="00246DCF"/>
    <w:rsid w:val="00274660"/>
    <w:rsid w:val="00276364"/>
    <w:rsid w:val="002B0297"/>
    <w:rsid w:val="00301005"/>
    <w:rsid w:val="00305797"/>
    <w:rsid w:val="00312ECF"/>
    <w:rsid w:val="00317C03"/>
    <w:rsid w:val="003207E3"/>
    <w:rsid w:val="00321B95"/>
    <w:rsid w:val="003321DD"/>
    <w:rsid w:val="00341C2F"/>
    <w:rsid w:val="0035102C"/>
    <w:rsid w:val="00372338"/>
    <w:rsid w:val="003763EF"/>
    <w:rsid w:val="00384ABD"/>
    <w:rsid w:val="00391168"/>
    <w:rsid w:val="003A11DE"/>
    <w:rsid w:val="003B4E9E"/>
    <w:rsid w:val="003B5097"/>
    <w:rsid w:val="003C7288"/>
    <w:rsid w:val="003D074E"/>
    <w:rsid w:val="003D6B4B"/>
    <w:rsid w:val="004005DB"/>
    <w:rsid w:val="00426A8C"/>
    <w:rsid w:val="00435E19"/>
    <w:rsid w:val="00441D3E"/>
    <w:rsid w:val="00465FC0"/>
    <w:rsid w:val="004709BC"/>
    <w:rsid w:val="004804D3"/>
    <w:rsid w:val="00484B33"/>
    <w:rsid w:val="004974F3"/>
    <w:rsid w:val="004A6F50"/>
    <w:rsid w:val="004B47FE"/>
    <w:rsid w:val="004B68B4"/>
    <w:rsid w:val="004C4A5E"/>
    <w:rsid w:val="004C5C4D"/>
    <w:rsid w:val="004C7FDE"/>
    <w:rsid w:val="004E52E9"/>
    <w:rsid w:val="00501E6C"/>
    <w:rsid w:val="005147A4"/>
    <w:rsid w:val="00541469"/>
    <w:rsid w:val="00542B0F"/>
    <w:rsid w:val="00562F4B"/>
    <w:rsid w:val="00597892"/>
    <w:rsid w:val="005A29C7"/>
    <w:rsid w:val="005E0FAC"/>
    <w:rsid w:val="005E7EF2"/>
    <w:rsid w:val="00602C47"/>
    <w:rsid w:val="00615C00"/>
    <w:rsid w:val="006166AF"/>
    <w:rsid w:val="0062062A"/>
    <w:rsid w:val="00636EC4"/>
    <w:rsid w:val="00641B34"/>
    <w:rsid w:val="00653596"/>
    <w:rsid w:val="0066182F"/>
    <w:rsid w:val="006A3D7F"/>
    <w:rsid w:val="006C63D7"/>
    <w:rsid w:val="006D0179"/>
    <w:rsid w:val="006E2B8E"/>
    <w:rsid w:val="006F4D7F"/>
    <w:rsid w:val="007068C8"/>
    <w:rsid w:val="00730144"/>
    <w:rsid w:val="007472BC"/>
    <w:rsid w:val="00773E5E"/>
    <w:rsid w:val="007877BD"/>
    <w:rsid w:val="007A044C"/>
    <w:rsid w:val="007A2293"/>
    <w:rsid w:val="007B6152"/>
    <w:rsid w:val="007C66BE"/>
    <w:rsid w:val="007D0AC2"/>
    <w:rsid w:val="007D2FAF"/>
    <w:rsid w:val="007D3A8E"/>
    <w:rsid w:val="00814275"/>
    <w:rsid w:val="008604D8"/>
    <w:rsid w:val="00863431"/>
    <w:rsid w:val="00863D19"/>
    <w:rsid w:val="00884ADC"/>
    <w:rsid w:val="00885F45"/>
    <w:rsid w:val="00886B5B"/>
    <w:rsid w:val="008920BD"/>
    <w:rsid w:val="008A155D"/>
    <w:rsid w:val="008D38BA"/>
    <w:rsid w:val="008E5CBE"/>
    <w:rsid w:val="009069A1"/>
    <w:rsid w:val="009263C9"/>
    <w:rsid w:val="00931C19"/>
    <w:rsid w:val="0097300D"/>
    <w:rsid w:val="009A6095"/>
    <w:rsid w:val="009E42BC"/>
    <w:rsid w:val="009F05DF"/>
    <w:rsid w:val="00A04EC1"/>
    <w:rsid w:val="00A06F06"/>
    <w:rsid w:val="00A10C48"/>
    <w:rsid w:val="00A27AD3"/>
    <w:rsid w:val="00A465B2"/>
    <w:rsid w:val="00A5493E"/>
    <w:rsid w:val="00A87EEC"/>
    <w:rsid w:val="00A94F1E"/>
    <w:rsid w:val="00AA172D"/>
    <w:rsid w:val="00AB4CCC"/>
    <w:rsid w:val="00AC1144"/>
    <w:rsid w:val="00AC4206"/>
    <w:rsid w:val="00B0570C"/>
    <w:rsid w:val="00B1001B"/>
    <w:rsid w:val="00B135B0"/>
    <w:rsid w:val="00B329AB"/>
    <w:rsid w:val="00B35350"/>
    <w:rsid w:val="00B61322"/>
    <w:rsid w:val="00B62538"/>
    <w:rsid w:val="00B675E4"/>
    <w:rsid w:val="00B95D32"/>
    <w:rsid w:val="00BA0BF0"/>
    <w:rsid w:val="00BA217D"/>
    <w:rsid w:val="00BA51B2"/>
    <w:rsid w:val="00BC08C4"/>
    <w:rsid w:val="00BC6F52"/>
    <w:rsid w:val="00BD5035"/>
    <w:rsid w:val="00BE23CE"/>
    <w:rsid w:val="00C3436E"/>
    <w:rsid w:val="00C45FA1"/>
    <w:rsid w:val="00C55CE4"/>
    <w:rsid w:val="00C62D5D"/>
    <w:rsid w:val="00C67289"/>
    <w:rsid w:val="00C71547"/>
    <w:rsid w:val="00C7380F"/>
    <w:rsid w:val="00C931CA"/>
    <w:rsid w:val="00C942D0"/>
    <w:rsid w:val="00CA3A27"/>
    <w:rsid w:val="00CA71B0"/>
    <w:rsid w:val="00CB6C98"/>
    <w:rsid w:val="00CE35B9"/>
    <w:rsid w:val="00CE6FDA"/>
    <w:rsid w:val="00CF32D4"/>
    <w:rsid w:val="00D07E49"/>
    <w:rsid w:val="00D26359"/>
    <w:rsid w:val="00D27193"/>
    <w:rsid w:val="00D60867"/>
    <w:rsid w:val="00D73DC1"/>
    <w:rsid w:val="00DA19CF"/>
    <w:rsid w:val="00DC0118"/>
    <w:rsid w:val="00DC1E03"/>
    <w:rsid w:val="00DC5924"/>
    <w:rsid w:val="00DD755E"/>
    <w:rsid w:val="00DE7160"/>
    <w:rsid w:val="00DF243D"/>
    <w:rsid w:val="00E06827"/>
    <w:rsid w:val="00E115E4"/>
    <w:rsid w:val="00E23B12"/>
    <w:rsid w:val="00E366F7"/>
    <w:rsid w:val="00E37B10"/>
    <w:rsid w:val="00E37CD6"/>
    <w:rsid w:val="00E505CB"/>
    <w:rsid w:val="00E56076"/>
    <w:rsid w:val="00E64B80"/>
    <w:rsid w:val="00E72D18"/>
    <w:rsid w:val="00ED40FB"/>
    <w:rsid w:val="00EE26BB"/>
    <w:rsid w:val="00EF6D1F"/>
    <w:rsid w:val="00F05C3F"/>
    <w:rsid w:val="00F141AE"/>
    <w:rsid w:val="00F21344"/>
    <w:rsid w:val="00F43646"/>
    <w:rsid w:val="00F457B2"/>
    <w:rsid w:val="00F67275"/>
    <w:rsid w:val="00F67936"/>
    <w:rsid w:val="00F71A34"/>
    <w:rsid w:val="00F94F0F"/>
    <w:rsid w:val="00FA5955"/>
    <w:rsid w:val="00FC2A10"/>
    <w:rsid w:val="00FC2E4C"/>
    <w:rsid w:val="00FE20CB"/>
    <w:rsid w:val="00FE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0C48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eastAsia="標楷體"/>
      <w:b/>
      <w:bCs/>
      <w:sz w:val="20"/>
      <w:szCs w:val="24"/>
    </w:rPr>
  </w:style>
  <w:style w:type="paragraph" w:styleId="2">
    <w:name w:val="heading 2"/>
    <w:basedOn w:val="3"/>
    <w:qFormat/>
    <w:pPr>
      <w:numPr>
        <w:numId w:val="1"/>
      </w:numPr>
      <w:jc w:val="both"/>
      <w:outlineLvl w:val="1"/>
    </w:pPr>
    <w:rPr>
      <w:rFonts w:eastAsia="標楷體"/>
      <w:b w:val="0"/>
      <w:sz w:val="32"/>
      <w:szCs w:val="48"/>
    </w:rPr>
  </w:style>
  <w:style w:type="paragraph" w:styleId="3">
    <w:name w:val="heading 3"/>
    <w:basedOn w:val="a"/>
    <w:next w:val="a0"/>
    <w:qFormat/>
    <w:pPr>
      <w:keepNext/>
      <w:spacing w:line="720" w:lineRule="auto"/>
      <w:outlineLvl w:val="2"/>
    </w:pPr>
    <w:rPr>
      <w:rFonts w:ascii="Arial" w:hAnsi="Arial"/>
      <w:b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480"/>
    </w:pPr>
  </w:style>
  <w:style w:type="paragraph" w:styleId="20">
    <w:name w:val="Body Text 2"/>
    <w:basedOn w:val="a"/>
    <w:pPr>
      <w:tabs>
        <w:tab w:val="left" w:pos="360"/>
      </w:tabs>
      <w:snapToGrid w:val="0"/>
      <w:jc w:val="both"/>
    </w:pPr>
    <w:rPr>
      <w:rFonts w:eastAsia="標楷體"/>
      <w:sz w:val="18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30">
    <w:name w:val="Body Text 3"/>
    <w:basedOn w:val="a"/>
    <w:pPr>
      <w:spacing w:line="240" w:lineRule="atLeast"/>
    </w:pPr>
    <w:rPr>
      <w:rFonts w:eastAsia="標楷體"/>
      <w:color w:val="FF0000"/>
      <w:sz w:val="18"/>
    </w:rPr>
  </w:style>
  <w:style w:type="paragraph" w:styleId="a5">
    <w:name w:val="Body Text"/>
    <w:basedOn w:val="a"/>
    <w:pPr>
      <w:jc w:val="center"/>
    </w:pPr>
    <w:rPr>
      <w:sz w:val="18"/>
      <w:szCs w:val="24"/>
    </w:rPr>
  </w:style>
  <w:style w:type="paragraph" w:styleId="a6">
    <w:name w:val="Plain Text"/>
    <w:basedOn w:val="a"/>
    <w:rPr>
      <w:rFonts w:ascii="細明體" w:eastAsia="細明體" w:hAnsi="Courier New"/>
    </w:rPr>
  </w:style>
  <w:style w:type="paragraph" w:styleId="a7">
    <w:name w:val="Balloon Text"/>
    <w:basedOn w:val="a"/>
    <w:semiHidden/>
    <w:rsid w:val="005A29C7"/>
    <w:rPr>
      <w:rFonts w:ascii="Arial" w:hAnsi="Arial"/>
      <w:sz w:val="18"/>
      <w:szCs w:val="18"/>
    </w:rPr>
  </w:style>
  <w:style w:type="character" w:styleId="a8">
    <w:name w:val="annotation reference"/>
    <w:semiHidden/>
    <w:rsid w:val="004C4A5E"/>
    <w:rPr>
      <w:sz w:val="18"/>
      <w:szCs w:val="18"/>
    </w:rPr>
  </w:style>
  <w:style w:type="paragraph" w:styleId="a9">
    <w:name w:val="annotation text"/>
    <w:basedOn w:val="a"/>
    <w:semiHidden/>
    <w:rsid w:val="004C4A5E"/>
  </w:style>
  <w:style w:type="paragraph" w:styleId="aa">
    <w:name w:val="annotation subject"/>
    <w:basedOn w:val="a9"/>
    <w:next w:val="a9"/>
    <w:semiHidden/>
    <w:rsid w:val="004C4A5E"/>
    <w:rPr>
      <w:b/>
      <w:bCs/>
    </w:rPr>
  </w:style>
  <w:style w:type="character" w:styleId="ab">
    <w:name w:val="Strong"/>
    <w:qFormat/>
    <w:rsid w:val="005147A4"/>
    <w:rPr>
      <w:b/>
      <w:bCs/>
    </w:rPr>
  </w:style>
  <w:style w:type="paragraph" w:styleId="ac">
    <w:name w:val="footer"/>
    <w:basedOn w:val="a"/>
    <w:link w:val="ad"/>
    <w:rsid w:val="0035102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d">
    <w:name w:val="頁尾 字元"/>
    <w:basedOn w:val="a1"/>
    <w:link w:val="ac"/>
    <w:rsid w:val="0035102C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0C48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eastAsia="標楷體"/>
      <w:b/>
      <w:bCs/>
      <w:sz w:val="20"/>
      <w:szCs w:val="24"/>
    </w:rPr>
  </w:style>
  <w:style w:type="paragraph" w:styleId="2">
    <w:name w:val="heading 2"/>
    <w:basedOn w:val="3"/>
    <w:qFormat/>
    <w:pPr>
      <w:numPr>
        <w:numId w:val="1"/>
      </w:numPr>
      <w:jc w:val="both"/>
      <w:outlineLvl w:val="1"/>
    </w:pPr>
    <w:rPr>
      <w:rFonts w:eastAsia="標楷體"/>
      <w:b w:val="0"/>
      <w:sz w:val="32"/>
      <w:szCs w:val="48"/>
    </w:rPr>
  </w:style>
  <w:style w:type="paragraph" w:styleId="3">
    <w:name w:val="heading 3"/>
    <w:basedOn w:val="a"/>
    <w:next w:val="a0"/>
    <w:qFormat/>
    <w:pPr>
      <w:keepNext/>
      <w:spacing w:line="720" w:lineRule="auto"/>
      <w:outlineLvl w:val="2"/>
    </w:pPr>
    <w:rPr>
      <w:rFonts w:ascii="Arial" w:hAnsi="Arial"/>
      <w:b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480"/>
    </w:pPr>
  </w:style>
  <w:style w:type="paragraph" w:styleId="20">
    <w:name w:val="Body Text 2"/>
    <w:basedOn w:val="a"/>
    <w:pPr>
      <w:tabs>
        <w:tab w:val="left" w:pos="360"/>
      </w:tabs>
      <w:snapToGrid w:val="0"/>
      <w:jc w:val="both"/>
    </w:pPr>
    <w:rPr>
      <w:rFonts w:eastAsia="標楷體"/>
      <w:sz w:val="18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30">
    <w:name w:val="Body Text 3"/>
    <w:basedOn w:val="a"/>
    <w:pPr>
      <w:spacing w:line="240" w:lineRule="atLeast"/>
    </w:pPr>
    <w:rPr>
      <w:rFonts w:eastAsia="標楷體"/>
      <w:color w:val="FF0000"/>
      <w:sz w:val="18"/>
    </w:rPr>
  </w:style>
  <w:style w:type="paragraph" w:styleId="a5">
    <w:name w:val="Body Text"/>
    <w:basedOn w:val="a"/>
    <w:pPr>
      <w:jc w:val="center"/>
    </w:pPr>
    <w:rPr>
      <w:sz w:val="18"/>
      <w:szCs w:val="24"/>
    </w:rPr>
  </w:style>
  <w:style w:type="paragraph" w:styleId="a6">
    <w:name w:val="Plain Text"/>
    <w:basedOn w:val="a"/>
    <w:rPr>
      <w:rFonts w:ascii="細明體" w:eastAsia="細明體" w:hAnsi="Courier New"/>
    </w:rPr>
  </w:style>
  <w:style w:type="paragraph" w:styleId="a7">
    <w:name w:val="Balloon Text"/>
    <w:basedOn w:val="a"/>
    <w:semiHidden/>
    <w:rsid w:val="005A29C7"/>
    <w:rPr>
      <w:rFonts w:ascii="Arial" w:hAnsi="Arial"/>
      <w:sz w:val="18"/>
      <w:szCs w:val="18"/>
    </w:rPr>
  </w:style>
  <w:style w:type="character" w:styleId="a8">
    <w:name w:val="annotation reference"/>
    <w:semiHidden/>
    <w:rsid w:val="004C4A5E"/>
    <w:rPr>
      <w:sz w:val="18"/>
      <w:szCs w:val="18"/>
    </w:rPr>
  </w:style>
  <w:style w:type="paragraph" w:styleId="a9">
    <w:name w:val="annotation text"/>
    <w:basedOn w:val="a"/>
    <w:semiHidden/>
    <w:rsid w:val="004C4A5E"/>
  </w:style>
  <w:style w:type="paragraph" w:styleId="aa">
    <w:name w:val="annotation subject"/>
    <w:basedOn w:val="a9"/>
    <w:next w:val="a9"/>
    <w:semiHidden/>
    <w:rsid w:val="004C4A5E"/>
    <w:rPr>
      <w:b/>
      <w:bCs/>
    </w:rPr>
  </w:style>
  <w:style w:type="character" w:styleId="ab">
    <w:name w:val="Strong"/>
    <w:qFormat/>
    <w:rsid w:val="005147A4"/>
    <w:rPr>
      <w:b/>
      <w:bCs/>
    </w:rPr>
  </w:style>
  <w:style w:type="paragraph" w:styleId="ac">
    <w:name w:val="footer"/>
    <w:basedOn w:val="a"/>
    <w:link w:val="ad"/>
    <w:rsid w:val="0035102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d">
    <w:name w:val="頁尾 字元"/>
    <w:basedOn w:val="a1"/>
    <w:link w:val="ac"/>
    <w:rsid w:val="0035102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0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487</Words>
  <Characters>2780</Characters>
  <Application>Microsoft Office Word</Application>
  <DocSecurity>0</DocSecurity>
  <Lines>23</Lines>
  <Paragraphs>6</Paragraphs>
  <ScaleCrop>false</ScaleCrop>
  <Company>河馬工作室</Company>
  <LinksUpToDate>false</LinksUpToDate>
  <CharactersWithSpaces>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崑山技術學院應用纖維造形系大學部四年制課程流程圖</dc:title>
  <dc:creator>陳建宏</dc:creator>
  <cp:lastModifiedBy>SAM</cp:lastModifiedBy>
  <cp:revision>2</cp:revision>
  <cp:lastPrinted>2014-05-21T07:51:00Z</cp:lastPrinted>
  <dcterms:created xsi:type="dcterms:W3CDTF">2014-09-03T06:25:00Z</dcterms:created>
  <dcterms:modified xsi:type="dcterms:W3CDTF">2014-09-03T06:25:00Z</dcterms:modified>
</cp:coreProperties>
</file>